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D94F" w14:textId="77483894" w:rsidR="0028494D" w:rsidRPr="001B0948" w:rsidRDefault="006A3BDD" w:rsidP="001B0948">
      <w:pPr>
        <w:rPr>
          <w:rFonts w:cs="Segoe UI"/>
          <w:color w:val="BFBFBF" w:themeColor="background1" w:themeShade="BF"/>
          <w:sz w:val="52"/>
          <w:szCs w:val="52"/>
        </w:rPr>
      </w:pPr>
      <w:r>
        <w:rPr>
          <w:rFonts w:cs="Segoe UI"/>
          <w:noProof/>
          <w:color w:val="BFBFBF" w:themeColor="background1" w:themeShade="BF"/>
          <w:sz w:val="52"/>
          <w:szCs w:val="52"/>
        </w:rPr>
        <w:t xml:space="preserve">YOUR </w:t>
      </w:r>
      <w:r w:rsidR="001B0948" w:rsidRPr="001B0948">
        <w:rPr>
          <w:rFonts w:cs="Segoe UI"/>
          <w:noProof/>
          <w:color w:val="BFBFBF" w:themeColor="background1" w:themeShade="BF"/>
          <w:sz w:val="52"/>
          <w:szCs w:val="52"/>
        </w:rPr>
        <w:t>LOGO</w:t>
      </w:r>
    </w:p>
    <w:p w14:paraId="707F8F2A" w14:textId="32BA8B2B" w:rsidR="006A3BDD" w:rsidRPr="007659B9" w:rsidRDefault="006A3BDD">
      <w:pPr>
        <w:rPr>
          <w:rFonts w:cs="Segoe UI"/>
        </w:rPr>
      </w:pPr>
    </w:p>
    <w:p w14:paraId="41F05343" w14:textId="3BB711A0" w:rsidR="00F25946" w:rsidRPr="007659B9" w:rsidRDefault="00F25946">
      <w:pPr>
        <w:rPr>
          <w:rFonts w:cs="Segoe UI"/>
        </w:rPr>
      </w:pPr>
    </w:p>
    <w:p w14:paraId="0C737AEC" w14:textId="35262F0E" w:rsidR="008A62C8" w:rsidRPr="008A62C8" w:rsidRDefault="003C23BF" w:rsidP="003C23BF">
      <w:pPr>
        <w:rPr>
          <w:rFonts w:cs="Segoe UI"/>
          <w:b/>
          <w:bCs/>
          <w:sz w:val="72"/>
          <w:szCs w:val="72"/>
        </w:rPr>
      </w:pPr>
      <w:r w:rsidRPr="008A62C8">
        <w:rPr>
          <w:rFonts w:cs="Segoe UI"/>
          <w:b/>
          <w:bCs/>
          <w:sz w:val="72"/>
          <w:szCs w:val="72"/>
        </w:rPr>
        <w:t>How to Submit Tickets</w:t>
      </w:r>
      <w:r w:rsidR="000379FE">
        <w:rPr>
          <w:rFonts w:cs="Segoe UI"/>
          <w:b/>
          <w:bCs/>
          <w:sz w:val="72"/>
          <w:szCs w:val="72"/>
        </w:rPr>
        <w:t xml:space="preserve"> </w:t>
      </w:r>
      <w:r w:rsidR="000379FE">
        <w:rPr>
          <w:rFonts w:cs="Segoe UI"/>
          <w:b/>
          <w:bCs/>
          <w:sz w:val="72"/>
          <w:szCs w:val="72"/>
        </w:rPr>
        <w:br/>
        <w:t>and Service Requests</w:t>
      </w:r>
    </w:p>
    <w:p w14:paraId="32CDF409" w14:textId="00E82FF4" w:rsidR="003C23BF" w:rsidRPr="001F3DB8" w:rsidRDefault="008A62C8" w:rsidP="008A62C8">
      <w:pPr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[MSP Name] IT Portal</w:t>
      </w:r>
    </w:p>
    <w:p w14:paraId="68B06BB5" w14:textId="15660176" w:rsidR="00F25946" w:rsidRDefault="00F25946">
      <w:pPr>
        <w:rPr>
          <w:rFonts w:cs="Segoe UI"/>
        </w:rPr>
      </w:pPr>
    </w:p>
    <w:p w14:paraId="0552D7A0" w14:textId="5626BABD" w:rsidR="003C712A" w:rsidRDefault="003C712A">
      <w:pPr>
        <w:rPr>
          <w:rFonts w:cs="Segoe UI"/>
        </w:rPr>
      </w:pPr>
    </w:p>
    <w:p w14:paraId="26D6C58B" w14:textId="18653A05" w:rsidR="003C712A" w:rsidRDefault="003C712A">
      <w:pPr>
        <w:rPr>
          <w:rFonts w:cs="Segoe UI"/>
        </w:rPr>
      </w:pPr>
    </w:p>
    <w:p w14:paraId="7E6F8118" w14:textId="16B8672A" w:rsidR="003C712A" w:rsidRDefault="003C712A">
      <w:pPr>
        <w:rPr>
          <w:rFonts w:cs="Segoe UI"/>
        </w:rPr>
      </w:pPr>
    </w:p>
    <w:p w14:paraId="3B5A6A09" w14:textId="77777777" w:rsidR="003C712A" w:rsidRPr="007659B9" w:rsidRDefault="003C712A">
      <w:pPr>
        <w:rPr>
          <w:rFonts w:cs="Segoe UI"/>
        </w:rPr>
      </w:pPr>
    </w:p>
    <w:p w14:paraId="028913EA" w14:textId="77777777" w:rsidR="002B5ECC" w:rsidRPr="00DF3762" w:rsidRDefault="2461A67B" w:rsidP="00056300">
      <w:pPr>
        <w:tabs>
          <w:tab w:val="left" w:pos="1230"/>
        </w:tabs>
        <w:rPr>
          <w:rFonts w:cs="Segoe UI"/>
          <w:b/>
          <w:i/>
        </w:rPr>
      </w:pPr>
      <w:r w:rsidRPr="2461A67B">
        <w:rPr>
          <w:rFonts w:cs="Segoe UI"/>
          <w:b/>
          <w:bCs/>
          <w:i/>
          <w:iCs/>
        </w:rPr>
        <w:t>SUMMARY</w:t>
      </w:r>
    </w:p>
    <w:p w14:paraId="745D4121" w14:textId="73E6C391" w:rsidR="00F25946" w:rsidRPr="002638B7" w:rsidRDefault="00573945">
      <w:pPr>
        <w:rPr>
          <w:rFonts w:eastAsia="Segoe UI" w:cs="Segoe UI"/>
          <w:i/>
          <w:iCs/>
        </w:rPr>
      </w:pPr>
      <w:r>
        <w:rPr>
          <w:rFonts w:eastAsia="Segoe UI" w:cs="Segoe UI"/>
          <w:i/>
          <w:iCs/>
        </w:rPr>
        <w:t>In this guide, we’ll show</w:t>
      </w:r>
      <w:r w:rsidR="00953E62">
        <w:rPr>
          <w:rFonts w:eastAsia="Segoe UI" w:cs="Segoe UI"/>
          <w:i/>
          <w:iCs/>
        </w:rPr>
        <w:t xml:space="preserve"> you how to submit </w:t>
      </w:r>
      <w:r w:rsidR="002638B7">
        <w:rPr>
          <w:rFonts w:eastAsia="Segoe UI" w:cs="Segoe UI"/>
          <w:i/>
          <w:iCs/>
        </w:rPr>
        <w:t>both a</w:t>
      </w:r>
      <w:r w:rsidR="00744423">
        <w:rPr>
          <w:rFonts w:eastAsia="Segoe UI" w:cs="Segoe UI"/>
          <w:i/>
          <w:iCs/>
        </w:rPr>
        <w:t xml:space="preserve"> support</w:t>
      </w:r>
      <w:r w:rsidR="00953E62">
        <w:rPr>
          <w:rFonts w:eastAsia="Segoe UI" w:cs="Segoe UI"/>
          <w:i/>
          <w:iCs/>
        </w:rPr>
        <w:t xml:space="preserve"> ticket</w:t>
      </w:r>
      <w:r w:rsidR="002638B7">
        <w:rPr>
          <w:rFonts w:eastAsia="Segoe UI" w:cs="Segoe UI"/>
          <w:i/>
          <w:iCs/>
        </w:rPr>
        <w:t xml:space="preserve"> and a service request</w:t>
      </w:r>
      <w:r w:rsidR="00953E62">
        <w:rPr>
          <w:rFonts w:eastAsia="Segoe UI" w:cs="Segoe UI"/>
          <w:i/>
          <w:iCs/>
        </w:rPr>
        <w:t xml:space="preserve"> through the </w:t>
      </w:r>
      <w:r w:rsidR="00744423">
        <w:rPr>
          <w:rFonts w:eastAsia="Segoe UI" w:cs="Segoe UI"/>
          <w:i/>
          <w:iCs/>
        </w:rPr>
        <w:t>[MSP Name] IT portal.</w:t>
      </w:r>
    </w:p>
    <w:p w14:paraId="76667AE6" w14:textId="09D53145" w:rsidR="002638B7" w:rsidRDefault="002638B7">
      <w:pPr>
        <w:rPr>
          <w:rFonts w:cs="Segoe UI"/>
        </w:rPr>
      </w:pPr>
    </w:p>
    <w:p w14:paraId="52CFD13F" w14:textId="77777777" w:rsidR="003C712A" w:rsidRDefault="003C712A">
      <w:pPr>
        <w:rPr>
          <w:rFonts w:cs="Segoe UI"/>
        </w:rPr>
      </w:pPr>
    </w:p>
    <w:p w14:paraId="49E35423" w14:textId="311FA9AB" w:rsidR="0005639E" w:rsidRDefault="0005639E">
      <w:pPr>
        <w:rPr>
          <w:rFonts w:cs="Segoe UI"/>
        </w:rPr>
      </w:pPr>
    </w:p>
    <w:p w14:paraId="26BCCEA1" w14:textId="344FB13C" w:rsidR="0005639E" w:rsidRDefault="0005639E">
      <w:pPr>
        <w:rPr>
          <w:rFonts w:cs="Segoe UI"/>
        </w:rPr>
      </w:pPr>
    </w:p>
    <w:p w14:paraId="6DE4B2C3" w14:textId="77777777" w:rsidR="003B1EAA" w:rsidRDefault="003B1EAA">
      <w:pPr>
        <w:rPr>
          <w:rFonts w:cs="Segoe UI"/>
        </w:rPr>
      </w:pPr>
    </w:p>
    <w:p w14:paraId="154BA5F6" w14:textId="77777777" w:rsidR="003B1EAA" w:rsidRPr="007659B9" w:rsidRDefault="003B1EAA">
      <w:pPr>
        <w:rPr>
          <w:rFonts w:cs="Segoe UI"/>
        </w:rPr>
      </w:pPr>
    </w:p>
    <w:p w14:paraId="4505A7E9" w14:textId="77777777" w:rsidR="00F25946" w:rsidRPr="007659B9" w:rsidRDefault="00F25946">
      <w:pPr>
        <w:rPr>
          <w:rFonts w:cs="Segoe UI"/>
        </w:rPr>
      </w:pPr>
    </w:p>
    <w:p w14:paraId="5A7696F1" w14:textId="245091D9" w:rsidR="00F25946" w:rsidRPr="007659B9" w:rsidRDefault="13EA4C86" w:rsidP="13EA4C86">
      <w:pPr>
        <w:spacing w:after="0"/>
        <w:jc w:val="center"/>
        <w:rPr>
          <w:rFonts w:cs="Segoe UI"/>
        </w:rPr>
      </w:pPr>
      <w:r w:rsidRPr="13EA4C86">
        <w:rPr>
          <w:rFonts w:cs="Segoe UI"/>
        </w:rPr>
        <w:t>[</w:t>
      </w:r>
      <w:r w:rsidR="003B1EAA">
        <w:rPr>
          <w:rFonts w:cs="Segoe UI"/>
        </w:rPr>
        <w:t>MSP Name</w:t>
      </w:r>
      <w:r w:rsidRPr="13EA4C86">
        <w:rPr>
          <w:rFonts w:cs="Segoe UI"/>
        </w:rPr>
        <w:t>]</w:t>
      </w:r>
      <w:r w:rsidR="00C548AA">
        <w:br/>
      </w:r>
      <w:r w:rsidRPr="13EA4C86">
        <w:rPr>
          <w:rFonts w:cs="Segoe UI"/>
        </w:rPr>
        <w:t>[</w:t>
      </w:r>
      <w:r w:rsidR="003B1EAA">
        <w:rPr>
          <w:rFonts w:cs="Segoe UI"/>
        </w:rPr>
        <w:t>Company Website Link</w:t>
      </w:r>
      <w:r w:rsidRPr="13EA4C86">
        <w:rPr>
          <w:rFonts w:cs="Segoe UI"/>
        </w:rPr>
        <w:t>]</w:t>
      </w:r>
    </w:p>
    <w:p w14:paraId="4607B109" w14:textId="2AA190E0" w:rsidR="00F25946" w:rsidRPr="007659B9" w:rsidRDefault="13EA4C86" w:rsidP="13EA4C86">
      <w:pPr>
        <w:spacing w:after="0"/>
        <w:jc w:val="center"/>
        <w:rPr>
          <w:rFonts w:eastAsiaTheme="majorEastAsia" w:cs="Segoe UI"/>
          <w:color w:val="2F5496" w:themeColor="accent1" w:themeShade="BF"/>
          <w:sz w:val="32"/>
          <w:szCs w:val="32"/>
        </w:rPr>
      </w:pPr>
      <w:r w:rsidRPr="13EA4C86">
        <w:rPr>
          <w:rFonts w:cs="Segoe UI"/>
        </w:rPr>
        <w:t>[</w:t>
      </w:r>
      <w:r w:rsidR="003B1EAA">
        <w:rPr>
          <w:rFonts w:cs="Segoe UI"/>
        </w:rPr>
        <w:t>Support Address</w:t>
      </w:r>
      <w:r w:rsidRPr="13EA4C86">
        <w:rPr>
          <w:rFonts w:cs="Segoe UI"/>
        </w:rPr>
        <w:t xml:space="preserve">] </w:t>
      </w:r>
      <w:r w:rsidR="003B1EAA">
        <w:rPr>
          <w:rFonts w:cs="Segoe UI"/>
        </w:rPr>
        <w:t>–</w:t>
      </w:r>
      <w:r w:rsidRPr="13EA4C86">
        <w:rPr>
          <w:rFonts w:cs="Segoe UI"/>
        </w:rPr>
        <w:t xml:space="preserve"> </w:t>
      </w:r>
      <w:r w:rsidR="003B1EAA">
        <w:rPr>
          <w:rFonts w:cs="Segoe UI"/>
        </w:rPr>
        <w:t>[Support Phone Number]</w:t>
      </w:r>
      <w:r w:rsidRPr="13EA4C86">
        <w:rPr>
          <w:rFonts w:cs="Segoe UI"/>
          <w:sz w:val="20"/>
          <w:szCs w:val="20"/>
        </w:rPr>
        <w:t xml:space="preserve"> </w:t>
      </w:r>
      <w:r w:rsidR="00C548AA" w:rsidRPr="13EA4C86">
        <w:rPr>
          <w:rFonts w:cs="Segoe UI"/>
        </w:rPr>
        <w:br w:type="page"/>
      </w:r>
    </w:p>
    <w:p w14:paraId="3F0E5548" w14:textId="588856D2" w:rsidR="00451913" w:rsidRPr="007659B9" w:rsidRDefault="007A79A4" w:rsidP="2461A67B">
      <w:pPr>
        <w:pStyle w:val="Heading1"/>
        <w:rPr>
          <w:rFonts w:cs="Segoe UI"/>
          <w:color w:val="auto"/>
          <w:sz w:val="36"/>
          <w:szCs w:val="36"/>
        </w:rPr>
      </w:pPr>
      <w:bookmarkStart w:id="0" w:name="_Toc32392454"/>
      <w:r>
        <w:rPr>
          <w:rFonts w:cs="Segoe UI"/>
          <w:color w:val="auto"/>
          <w:sz w:val="36"/>
          <w:szCs w:val="36"/>
        </w:rPr>
        <w:lastRenderedPageBreak/>
        <w:t xml:space="preserve">Why </w:t>
      </w:r>
      <w:r w:rsidR="000379FE">
        <w:rPr>
          <w:rFonts w:cs="Segoe UI"/>
          <w:color w:val="auto"/>
          <w:sz w:val="36"/>
          <w:szCs w:val="36"/>
        </w:rPr>
        <w:t xml:space="preserve">Should You Use the </w:t>
      </w:r>
      <w:r>
        <w:rPr>
          <w:rFonts w:cs="Segoe UI"/>
          <w:color w:val="auto"/>
          <w:sz w:val="36"/>
          <w:szCs w:val="36"/>
        </w:rPr>
        <w:t>Portal?</w:t>
      </w:r>
      <w:bookmarkEnd w:id="0"/>
    </w:p>
    <w:p w14:paraId="0E7D9813" w14:textId="1483C867" w:rsidR="003B334B" w:rsidRDefault="007A79A4" w:rsidP="009B24BA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When you submit a ticket </w:t>
      </w:r>
      <w:r w:rsidR="000379FE">
        <w:rPr>
          <w:rFonts w:cs="Segoe UI"/>
        </w:rPr>
        <w:t xml:space="preserve">or service request </w:t>
      </w:r>
      <w:r>
        <w:rPr>
          <w:rFonts w:cs="Segoe UI"/>
        </w:rPr>
        <w:t xml:space="preserve">through the portal, </w:t>
      </w:r>
      <w:r w:rsidR="000379FE">
        <w:rPr>
          <w:rFonts w:cs="Segoe UI"/>
        </w:rPr>
        <w:t xml:space="preserve">your request goes </w:t>
      </w:r>
      <w:r w:rsidR="0046435C">
        <w:rPr>
          <w:rFonts w:cs="Segoe UI"/>
        </w:rPr>
        <w:t xml:space="preserve">directly into our </w:t>
      </w:r>
      <w:r w:rsidR="000379FE">
        <w:rPr>
          <w:rFonts w:cs="Segoe UI"/>
        </w:rPr>
        <w:t xml:space="preserve">internal </w:t>
      </w:r>
      <w:r w:rsidR="0046435C">
        <w:rPr>
          <w:rFonts w:cs="Segoe UI"/>
        </w:rPr>
        <w:t xml:space="preserve">resolution queue that’s tracked by our entire team. </w:t>
      </w:r>
      <w:r w:rsidR="003B334B">
        <w:rPr>
          <w:rFonts w:cs="Segoe UI"/>
        </w:rPr>
        <w:t>With the portal:</w:t>
      </w:r>
    </w:p>
    <w:p w14:paraId="1EABD17E" w14:textId="58449DB1" w:rsidR="003B334B" w:rsidRPr="00D33AAF" w:rsidRDefault="003B334B" w:rsidP="003B334B">
      <w:pPr>
        <w:pStyle w:val="ListParagraph"/>
        <w:numPr>
          <w:ilvl w:val="0"/>
          <w:numId w:val="48"/>
        </w:numPr>
        <w:tabs>
          <w:tab w:val="left" w:pos="8603"/>
        </w:tabs>
        <w:rPr>
          <w:rFonts w:cs="Segoe UI"/>
          <w:b/>
          <w:bCs/>
        </w:rPr>
      </w:pPr>
      <w:r w:rsidRPr="00D33AAF">
        <w:rPr>
          <w:rFonts w:cs="Segoe UI"/>
          <w:b/>
          <w:bCs/>
        </w:rPr>
        <w:t>You can track your own tickets, so you always know what the status of things are</w:t>
      </w:r>
    </w:p>
    <w:p w14:paraId="5B62816A" w14:textId="56523BB9" w:rsidR="003B334B" w:rsidRPr="00D33AAF" w:rsidRDefault="003B334B" w:rsidP="003B334B">
      <w:pPr>
        <w:pStyle w:val="ListParagraph"/>
        <w:numPr>
          <w:ilvl w:val="0"/>
          <w:numId w:val="48"/>
        </w:numPr>
        <w:tabs>
          <w:tab w:val="left" w:pos="8603"/>
        </w:tabs>
        <w:rPr>
          <w:rFonts w:cs="Segoe UI"/>
          <w:b/>
          <w:bCs/>
        </w:rPr>
      </w:pPr>
      <w:r w:rsidRPr="00D33AAF">
        <w:rPr>
          <w:rFonts w:cs="Segoe UI"/>
          <w:b/>
          <w:bCs/>
        </w:rPr>
        <w:t xml:space="preserve">You </w:t>
      </w:r>
      <w:r w:rsidR="0064331A" w:rsidRPr="00D33AAF">
        <w:rPr>
          <w:rFonts w:cs="Segoe UI"/>
          <w:b/>
          <w:bCs/>
        </w:rPr>
        <w:t>get the fastest possible resolution times</w:t>
      </w:r>
      <w:r w:rsidR="00D33AAF" w:rsidRPr="00D33AAF">
        <w:rPr>
          <w:rFonts w:cs="Segoe UI"/>
          <w:b/>
          <w:bCs/>
        </w:rPr>
        <w:t xml:space="preserve"> with priority queuing. </w:t>
      </w:r>
    </w:p>
    <w:p w14:paraId="12FD9877" w14:textId="2D3E0152" w:rsidR="00AD2E1A" w:rsidRPr="00D33AAF" w:rsidRDefault="00D33AAF" w:rsidP="00472A6F">
      <w:pPr>
        <w:pStyle w:val="ListParagraph"/>
        <w:numPr>
          <w:ilvl w:val="0"/>
          <w:numId w:val="48"/>
        </w:numPr>
        <w:tabs>
          <w:tab w:val="left" w:pos="8603"/>
        </w:tabs>
        <w:rPr>
          <w:rFonts w:cs="Segoe UI"/>
          <w:b/>
          <w:bCs/>
        </w:rPr>
      </w:pPr>
      <w:r w:rsidRPr="00D33AAF">
        <w:rPr>
          <w:rFonts w:cs="Segoe UI"/>
          <w:b/>
          <w:bCs/>
        </w:rPr>
        <w:t>You reduce and eliminate back-and-forth emails asking for additional information.</w:t>
      </w:r>
    </w:p>
    <w:p w14:paraId="36C11CD8" w14:textId="608BB5D8" w:rsidR="00EF0362" w:rsidRDefault="008E6508" w:rsidP="008E6508">
      <w:pPr>
        <w:tabs>
          <w:tab w:val="left" w:pos="8603"/>
        </w:tabs>
        <w:jc w:val="center"/>
        <w:rPr>
          <w:rFonts w:cs="Segoe UI"/>
        </w:rPr>
      </w:pPr>
      <w:r>
        <w:rPr>
          <w:rFonts w:cs="Segoe UI"/>
        </w:rPr>
        <w:t>If you require assistance during any point of process, don’t hesitate to reach ou</w:t>
      </w:r>
      <w:r w:rsidR="00EF0B3B">
        <w:rPr>
          <w:rFonts w:cs="Segoe UI"/>
        </w:rPr>
        <w:t>t</w:t>
      </w:r>
      <w:r>
        <w:rPr>
          <w:rFonts w:cs="Segoe UI"/>
        </w:rPr>
        <w:t xml:space="preserve"> to support by emailing </w:t>
      </w:r>
      <w:r w:rsidR="003273EF" w:rsidRPr="003273EF">
        <w:rPr>
          <w:rFonts w:cs="Segoe UI"/>
          <w:b/>
          <w:bCs/>
          <w:color w:val="FF0000"/>
        </w:rPr>
        <w:t>ACCOUNT MANAGER EMAIL</w:t>
      </w:r>
      <w:r>
        <w:rPr>
          <w:rFonts w:cs="Segoe UI"/>
        </w:rPr>
        <w:t xml:space="preserve"> or calling </w:t>
      </w:r>
      <w:r w:rsidR="003273EF" w:rsidRPr="003273EF">
        <w:rPr>
          <w:rFonts w:cs="Segoe UI"/>
          <w:b/>
          <w:bCs/>
          <w:color w:val="FF0000"/>
        </w:rPr>
        <w:t>ACCOUNT MANAGER PHONE</w:t>
      </w:r>
      <w:r w:rsidR="003273EF">
        <w:rPr>
          <w:rFonts w:cs="Segoe UI"/>
        </w:rPr>
        <w:t>.</w:t>
      </w:r>
    </w:p>
    <w:p w14:paraId="207506AA" w14:textId="3EC56F2C" w:rsidR="00EF0362" w:rsidRDefault="00EF0362" w:rsidP="00472A6F">
      <w:pPr>
        <w:tabs>
          <w:tab w:val="left" w:pos="8603"/>
        </w:tabs>
        <w:rPr>
          <w:rFonts w:cs="Segoe UI"/>
        </w:rPr>
      </w:pPr>
    </w:p>
    <w:p w14:paraId="3746B04B" w14:textId="77777777" w:rsidR="00D33AAF" w:rsidRDefault="00D33AAF" w:rsidP="00472A6F">
      <w:pPr>
        <w:tabs>
          <w:tab w:val="left" w:pos="8603"/>
        </w:tabs>
        <w:rPr>
          <w:rFonts w:cs="Segoe UI"/>
        </w:rPr>
      </w:pPr>
    </w:p>
    <w:p w14:paraId="7E9B76D6" w14:textId="77777777" w:rsidR="00EF0362" w:rsidRDefault="00EF0362" w:rsidP="00472A6F">
      <w:pPr>
        <w:tabs>
          <w:tab w:val="left" w:pos="8603"/>
        </w:tabs>
        <w:rPr>
          <w:rFonts w:cs="Segoe UI"/>
        </w:rPr>
      </w:pPr>
      <w:bookmarkStart w:id="1" w:name="_GoBack"/>
      <w:bookmarkEnd w:id="1"/>
    </w:p>
    <w:p w14:paraId="4BA15D0C" w14:textId="1479BE43" w:rsidR="00AD2E1A" w:rsidRPr="007659B9" w:rsidRDefault="00D36F99" w:rsidP="00AD2E1A">
      <w:pPr>
        <w:pStyle w:val="Heading1"/>
        <w:numPr>
          <w:ilvl w:val="0"/>
          <w:numId w:val="45"/>
        </w:numPr>
        <w:rPr>
          <w:rFonts w:cs="Segoe UI"/>
        </w:rPr>
      </w:pPr>
      <w:r>
        <w:rPr>
          <w:rFonts w:cs="Segoe UI"/>
        </w:rPr>
        <w:t>Log in to the Portal</w:t>
      </w:r>
    </w:p>
    <w:p w14:paraId="3AEF05EE" w14:textId="4F323329" w:rsidR="00D75D32" w:rsidRDefault="00D36F99" w:rsidP="00AD2E1A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Start by logging into the portal. </w:t>
      </w:r>
      <w:r w:rsidR="004B0CE2">
        <w:rPr>
          <w:rFonts w:cs="Segoe UI"/>
        </w:rPr>
        <w:t>Once you’re logged in,</w:t>
      </w:r>
      <w:r w:rsidR="00946559">
        <w:rPr>
          <w:rFonts w:cs="Segoe UI"/>
        </w:rPr>
        <w:t xml:space="preserve"> the system will automatically open a tie tickets you open to your name</w:t>
      </w:r>
      <w:r w:rsidR="000A4219">
        <w:rPr>
          <w:rFonts w:cs="Segoe UI"/>
        </w:rPr>
        <w:t>, so we can get back to you as soon as possible.</w:t>
      </w:r>
    </w:p>
    <w:p w14:paraId="2C81E9BD" w14:textId="11C634F0" w:rsidR="003E7D5E" w:rsidRDefault="003E7D5E" w:rsidP="00AD2E1A">
      <w:pPr>
        <w:tabs>
          <w:tab w:val="left" w:pos="8603"/>
        </w:tabs>
        <w:rPr>
          <w:rFonts w:cs="Segoe UI"/>
        </w:rPr>
      </w:pPr>
      <w:r>
        <w:rPr>
          <w:rFonts w:cs="Segoe UI"/>
        </w:rPr>
        <w:t>To log in, visit</w:t>
      </w:r>
      <w:r w:rsidR="00A728E5">
        <w:rPr>
          <w:rFonts w:cs="Segoe UI"/>
        </w:rPr>
        <w:t xml:space="preserve"> </w:t>
      </w:r>
      <w:r w:rsidR="00A728E5" w:rsidRPr="003273EF">
        <w:rPr>
          <w:rFonts w:cs="Segoe UI"/>
          <w:b/>
          <w:bCs/>
          <w:color w:val="FF0000"/>
        </w:rPr>
        <w:t>INSERT LINK TO CLIENT PORTAL URL</w:t>
      </w:r>
      <w:r w:rsidR="00BE7260">
        <w:rPr>
          <w:rFonts w:cs="Segoe UI"/>
        </w:rPr>
        <w:t xml:space="preserve"> and enter your credentials that your account manager discussed with you.</w:t>
      </w:r>
    </w:p>
    <w:p w14:paraId="7BE99B06" w14:textId="4BED2C17" w:rsidR="00EF0362" w:rsidRDefault="00EF0362" w:rsidP="00EF0362">
      <w:pPr>
        <w:tabs>
          <w:tab w:val="left" w:pos="8603"/>
        </w:tabs>
        <w:jc w:val="center"/>
        <w:rPr>
          <w:rFonts w:cs="Segoe UI"/>
        </w:rPr>
      </w:pPr>
      <w:r w:rsidRPr="007659B9">
        <w:rPr>
          <w:rFonts w:cs="Segoe UI"/>
          <w:noProof/>
        </w:rPr>
        <w:drawing>
          <wp:inline distT="0" distB="0" distL="0" distR="0" wp14:anchorId="64C15262" wp14:editId="6782663F">
            <wp:extent cx="1932215" cy="1989704"/>
            <wp:effectExtent l="190500" t="190500" r="182880" b="1822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733" cy="2003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0A4DA0" w14:textId="5F6743B8" w:rsidR="00EF0362" w:rsidRDefault="00EF0362" w:rsidP="00AD2E1A">
      <w:pPr>
        <w:tabs>
          <w:tab w:val="left" w:pos="8603"/>
        </w:tabs>
        <w:rPr>
          <w:rFonts w:cs="Segoe UI"/>
        </w:rPr>
      </w:pPr>
    </w:p>
    <w:p w14:paraId="179DDA77" w14:textId="77777777" w:rsidR="00D33AAF" w:rsidRDefault="00D33AAF" w:rsidP="00AD2E1A">
      <w:pPr>
        <w:tabs>
          <w:tab w:val="left" w:pos="8603"/>
        </w:tabs>
        <w:rPr>
          <w:rFonts w:cs="Segoe UI"/>
        </w:rPr>
      </w:pPr>
    </w:p>
    <w:p w14:paraId="0D8BA106" w14:textId="77777777" w:rsidR="00EF0362" w:rsidRDefault="00EF0362" w:rsidP="00AD2E1A">
      <w:pPr>
        <w:tabs>
          <w:tab w:val="left" w:pos="8603"/>
        </w:tabs>
        <w:rPr>
          <w:rFonts w:cs="Segoe UI"/>
        </w:rPr>
      </w:pPr>
    </w:p>
    <w:p w14:paraId="68D5A0C7" w14:textId="77777777" w:rsidR="00EF0362" w:rsidRDefault="00EF0362" w:rsidP="00AD2E1A">
      <w:pPr>
        <w:tabs>
          <w:tab w:val="left" w:pos="8603"/>
        </w:tabs>
        <w:rPr>
          <w:rFonts w:cs="Segoe UI"/>
        </w:rPr>
      </w:pPr>
    </w:p>
    <w:p w14:paraId="2FB15824" w14:textId="1D6CB472" w:rsidR="00943633" w:rsidRDefault="00D72D97" w:rsidP="00943633">
      <w:pPr>
        <w:pStyle w:val="Heading1"/>
        <w:numPr>
          <w:ilvl w:val="0"/>
          <w:numId w:val="45"/>
        </w:numPr>
        <w:rPr>
          <w:rFonts w:cs="Segoe UI"/>
        </w:rPr>
      </w:pPr>
      <w:r>
        <w:rPr>
          <w:rFonts w:cs="Segoe UI"/>
        </w:rPr>
        <w:lastRenderedPageBreak/>
        <w:t>Find the Problem Report/Service Request Menu</w:t>
      </w:r>
    </w:p>
    <w:p w14:paraId="6A7F45A6" w14:textId="3097552D" w:rsidR="00F65D76" w:rsidRDefault="00D664CB" w:rsidP="00D664CB">
      <w:r>
        <w:t xml:space="preserve">Depending on your home screen view, you can find the </w:t>
      </w:r>
      <w:r w:rsidR="00F65D76">
        <w:t xml:space="preserve">support requests in two different areas. </w:t>
      </w:r>
    </w:p>
    <w:p w14:paraId="2684257A" w14:textId="00055A78" w:rsidR="00FB4934" w:rsidRDefault="00017CDC" w:rsidP="00D664CB">
      <w:r>
        <w:t xml:space="preserve">If your account manager has set your home page to support, you’ll see </w:t>
      </w:r>
      <w:r w:rsidR="00661129">
        <w:t>icons like this:</w:t>
      </w:r>
    </w:p>
    <w:p w14:paraId="686C5C6C" w14:textId="77777777" w:rsidR="00E622E5" w:rsidRDefault="00E622E5" w:rsidP="00D664CB"/>
    <w:p w14:paraId="613608AF" w14:textId="64B76306" w:rsidR="00FA1E85" w:rsidRDefault="00EC3EC5" w:rsidP="00FA1E85">
      <w:pPr>
        <w:jc w:val="center"/>
      </w:pPr>
      <w:r>
        <w:rPr>
          <w:noProof/>
        </w:rPr>
        <w:drawing>
          <wp:inline distT="0" distB="0" distL="0" distR="0" wp14:anchorId="60EF4260" wp14:editId="15E19E33">
            <wp:extent cx="5935980" cy="184975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F90E0" w14:textId="7230E5B3" w:rsidR="00FA1E85" w:rsidRDefault="00661129" w:rsidP="00661129">
      <w:r>
        <w:t>If you have a</w:t>
      </w:r>
      <w:r w:rsidR="00FA1E85">
        <w:t xml:space="preserve">nother </w:t>
      </w:r>
      <w:r>
        <w:t xml:space="preserve">home page, you can find the same options </w:t>
      </w:r>
      <w:r w:rsidR="00FA1E85">
        <w:t>on the left-hand menu, like this:</w:t>
      </w:r>
    </w:p>
    <w:p w14:paraId="58E8FE16" w14:textId="77777777" w:rsidR="00FA1E85" w:rsidRDefault="00FA1E85" w:rsidP="00661129"/>
    <w:p w14:paraId="09022FAD" w14:textId="1E6C6C9C" w:rsidR="00D664CB" w:rsidRDefault="00EC3EC5" w:rsidP="00FA1E85">
      <w:pPr>
        <w:jc w:val="center"/>
      </w:pPr>
      <w:r>
        <w:rPr>
          <w:noProof/>
        </w:rPr>
        <w:drawing>
          <wp:inline distT="0" distB="0" distL="0" distR="0" wp14:anchorId="58D2CFE1" wp14:editId="7BC7F841">
            <wp:extent cx="2006282" cy="3002200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29" cy="304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85E8C" w14:textId="77777777" w:rsidR="00D664CB" w:rsidRPr="00D664CB" w:rsidRDefault="00D664CB" w:rsidP="00D664CB"/>
    <w:p w14:paraId="7668232B" w14:textId="75B89293" w:rsidR="00AD73EE" w:rsidRDefault="00CB4B21" w:rsidP="00D72D97">
      <w:r w:rsidRPr="00D664CB">
        <w:t>You’ll</w:t>
      </w:r>
      <w:r w:rsidR="00BB1BF4" w:rsidRPr="00D664CB">
        <w:t xml:space="preserve"> </w:t>
      </w:r>
      <w:r w:rsidRPr="00D664CB">
        <w:t>need</w:t>
      </w:r>
      <w:r w:rsidR="00BB1BF4" w:rsidRPr="00D664CB">
        <w:t xml:space="preserve"> to either submit a problem report </w:t>
      </w:r>
      <w:r w:rsidR="00C50EAE" w:rsidRPr="00D664CB">
        <w:t>ticket or a service request ticket</w:t>
      </w:r>
      <w:r w:rsidRPr="00D664CB">
        <w:t xml:space="preserve"> ba</w:t>
      </w:r>
      <w:r>
        <w:t>sed on need.</w:t>
      </w:r>
    </w:p>
    <w:p w14:paraId="16326281" w14:textId="25F9ACD5" w:rsidR="00AD73EE" w:rsidRDefault="00C50EAE" w:rsidP="00D72D97">
      <w:r w:rsidRPr="00C50EAE">
        <w:rPr>
          <w:b/>
          <w:bCs/>
        </w:rPr>
        <w:t>Problem reports</w:t>
      </w:r>
      <w:r>
        <w:t xml:space="preserve"> are for errors and </w:t>
      </w:r>
      <w:r w:rsidR="006A52BD">
        <w:t xml:space="preserve">IT problems. </w:t>
      </w:r>
    </w:p>
    <w:p w14:paraId="2778FF96" w14:textId="0698CBFC" w:rsidR="00FA1E85" w:rsidRDefault="006A52BD" w:rsidP="00D72D97">
      <w:r w:rsidRPr="00AD73EE">
        <w:rPr>
          <w:b/>
          <w:bCs/>
        </w:rPr>
        <w:t>Service Requests</w:t>
      </w:r>
      <w:r>
        <w:t xml:space="preserve"> are for things like ordering new equipment, onboarding new users, </w:t>
      </w:r>
      <w:r w:rsidR="00AD73EE">
        <w:t>setting up accounts, and more – things that IT can help with, but aren’t specifically problems.</w:t>
      </w:r>
    </w:p>
    <w:p w14:paraId="52FF4086" w14:textId="2C8C36C4" w:rsidR="00FA1E85" w:rsidRDefault="0084594F" w:rsidP="0084594F">
      <w:pPr>
        <w:pStyle w:val="Heading1"/>
        <w:ind w:left="360"/>
        <w:rPr>
          <w:rFonts w:cs="Segoe UI"/>
        </w:rPr>
      </w:pPr>
      <w:r>
        <w:rPr>
          <w:rFonts w:cs="Segoe UI"/>
        </w:rPr>
        <w:lastRenderedPageBreak/>
        <w:t xml:space="preserve">3. </w:t>
      </w:r>
      <w:r w:rsidR="00FA1E85">
        <w:rPr>
          <w:rFonts w:cs="Segoe UI"/>
        </w:rPr>
        <w:t xml:space="preserve">Submit your </w:t>
      </w:r>
      <w:r>
        <w:rPr>
          <w:rFonts w:cs="Segoe UI"/>
        </w:rPr>
        <w:t>Ticket or Service Request</w:t>
      </w:r>
    </w:p>
    <w:p w14:paraId="6193717D" w14:textId="4CF1B023" w:rsidR="00B238B9" w:rsidRDefault="00E622E5" w:rsidP="00FA1E85">
      <w:r>
        <w:t>Click either</w:t>
      </w:r>
      <w:r w:rsidR="001C2982">
        <w:t xml:space="preserve"> “Report a Problem” or “Request Service” </w:t>
      </w:r>
      <w:r>
        <w:t>to see</w:t>
      </w:r>
      <w:r w:rsidR="001C2982">
        <w:t xml:space="preserve"> </w:t>
      </w:r>
      <w:r>
        <w:t>your available options.</w:t>
      </w:r>
      <w:r w:rsidR="00BD09A0">
        <w:t xml:space="preserve"> </w:t>
      </w:r>
    </w:p>
    <w:p w14:paraId="7C9F5890" w14:textId="0D18C454" w:rsidR="00E622E5" w:rsidRDefault="00BD09A0" w:rsidP="00FA1E85">
      <w:r>
        <w:t xml:space="preserve">Click on the </w:t>
      </w:r>
      <w:r w:rsidR="00B238B9">
        <w:t xml:space="preserve">category and individual </w:t>
      </w:r>
      <w:r w:rsidR="00E622E5">
        <w:t>item</w:t>
      </w:r>
      <w:r w:rsidR="00B238B9">
        <w:t xml:space="preserve"> within that category</w:t>
      </w:r>
      <w:r>
        <w:t xml:space="preserve"> that best suits your needs </w:t>
      </w:r>
      <w:r w:rsidR="005155EC">
        <w:t>and fill out the fields as required</w:t>
      </w:r>
      <w:r w:rsidR="00B238B9">
        <w:t>. Once you’re all set, click submit.</w:t>
      </w:r>
    </w:p>
    <w:p w14:paraId="0A307501" w14:textId="77777777" w:rsidR="00E622E5" w:rsidRDefault="00E622E5" w:rsidP="00FA1E85"/>
    <w:p w14:paraId="79519FE0" w14:textId="77777777" w:rsidR="00822EA0" w:rsidRDefault="00B238B9" w:rsidP="00822EA0">
      <w:pPr>
        <w:keepNext/>
        <w:jc w:val="center"/>
      </w:pPr>
      <w:r>
        <w:rPr>
          <w:noProof/>
        </w:rPr>
        <w:drawing>
          <wp:inline distT="0" distB="0" distL="0" distR="0" wp14:anchorId="4D942F13" wp14:editId="151DC15B">
            <wp:extent cx="5756799" cy="2817197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4"/>
                    <a:stretch/>
                  </pic:blipFill>
                  <pic:spPr bwMode="auto">
                    <a:xfrm>
                      <a:off x="0" y="0"/>
                      <a:ext cx="5771203" cy="282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AB162" w14:textId="70AF3889" w:rsidR="0084594F" w:rsidRPr="00E622E5" w:rsidRDefault="00822EA0" w:rsidP="00E622E5">
      <w:pPr>
        <w:pStyle w:val="Caption"/>
        <w:jc w:val="center"/>
        <w:rPr>
          <w:b/>
          <w:bCs/>
        </w:rPr>
      </w:pPr>
      <w:r w:rsidRPr="0084594F">
        <w:rPr>
          <w:b/>
          <w:bCs/>
        </w:rPr>
        <w:t>Submitting a Problem Report</w:t>
      </w:r>
    </w:p>
    <w:p w14:paraId="7849B1FF" w14:textId="77777777" w:rsidR="00E622E5" w:rsidRDefault="0084594F" w:rsidP="00E622E5">
      <w:pPr>
        <w:keepNext/>
        <w:tabs>
          <w:tab w:val="left" w:pos="8603"/>
        </w:tabs>
        <w:jc w:val="center"/>
      </w:pPr>
      <w:r>
        <w:rPr>
          <w:rFonts w:cs="Segoe UI"/>
          <w:noProof/>
        </w:rPr>
        <w:drawing>
          <wp:inline distT="0" distB="0" distL="0" distR="0" wp14:anchorId="53191FEA" wp14:editId="092E8F84">
            <wp:extent cx="5691794" cy="3236929"/>
            <wp:effectExtent l="0" t="0" r="444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615" cy="324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A6E7" w14:textId="708B5D0C" w:rsidR="00472A6F" w:rsidRDefault="00E622E5" w:rsidP="00E622E5">
      <w:pPr>
        <w:pStyle w:val="Caption"/>
        <w:jc w:val="center"/>
        <w:rPr>
          <w:b/>
          <w:bCs/>
        </w:rPr>
      </w:pPr>
      <w:r w:rsidRPr="00E622E5">
        <w:rPr>
          <w:b/>
          <w:bCs/>
        </w:rPr>
        <w:t>Submitting a Service Request</w:t>
      </w:r>
    </w:p>
    <w:p w14:paraId="460AA532" w14:textId="2EB65817" w:rsidR="000379FE" w:rsidRDefault="000379FE" w:rsidP="000379FE">
      <w:pPr>
        <w:pStyle w:val="Heading1"/>
        <w:ind w:left="360"/>
        <w:rPr>
          <w:rFonts w:cs="Segoe UI"/>
        </w:rPr>
      </w:pPr>
      <w:r>
        <w:rPr>
          <w:rFonts w:cs="Segoe UI"/>
        </w:rPr>
        <w:lastRenderedPageBreak/>
        <w:t>4. Tracking and Updating Your Tickets</w:t>
      </w:r>
      <w:r w:rsidR="00FE763B">
        <w:rPr>
          <w:rFonts w:cs="Segoe UI"/>
        </w:rPr>
        <w:t xml:space="preserve"> and Requests</w:t>
      </w:r>
    </w:p>
    <w:p w14:paraId="2D7D96B0" w14:textId="0CB0A3E2" w:rsidR="000379FE" w:rsidRDefault="00480C93" w:rsidP="000379FE">
      <w:r>
        <w:t xml:space="preserve">Once you’ve submitted your </w:t>
      </w:r>
      <w:r w:rsidR="00624212">
        <w:t xml:space="preserve">ticket and/or service request, you can track the status using the “Ticket Updates” button on the home page, or the “Support Tickets” option in the menu, as seen in step 2. </w:t>
      </w:r>
    </w:p>
    <w:p w14:paraId="3196FD1F" w14:textId="77777777" w:rsidR="004D6FA4" w:rsidRDefault="00E65F1C" w:rsidP="000379FE">
      <w:r>
        <w:t>Users within the portal will be able to see and track their own tickets</w:t>
      </w:r>
      <w:r w:rsidR="00E07E61">
        <w:t xml:space="preserve"> only. </w:t>
      </w:r>
    </w:p>
    <w:p w14:paraId="1CCA89B4" w14:textId="5B7EFC04" w:rsidR="002E42F6" w:rsidRDefault="00E07E61" w:rsidP="000379FE">
      <w:r>
        <w:t>Company admins will be able to see tickets in</w:t>
      </w:r>
      <w:r w:rsidR="002E42F6">
        <w:t xml:space="preserve">put for the entire company. </w:t>
      </w:r>
    </w:p>
    <w:p w14:paraId="4A4A0959" w14:textId="2B973968" w:rsidR="002E42F6" w:rsidRDefault="002E42F6" w:rsidP="000379FE">
      <w:r>
        <w:t xml:space="preserve">You can also </w:t>
      </w:r>
      <w:r w:rsidR="004D6FA4">
        <w:t>review tickets that are Open, Closed, and Waiting via the tabs at the top of this view.</w:t>
      </w:r>
      <w:r>
        <w:t xml:space="preserve"> </w:t>
      </w:r>
    </w:p>
    <w:p w14:paraId="3CB1367E" w14:textId="77777777" w:rsidR="002E42F6" w:rsidRDefault="00E65F1C" w:rsidP="002E42F6">
      <w:pPr>
        <w:keepNext/>
        <w:jc w:val="center"/>
      </w:pPr>
      <w:r>
        <w:rPr>
          <w:noProof/>
        </w:rPr>
        <w:drawing>
          <wp:inline distT="0" distB="0" distL="0" distR="0" wp14:anchorId="68B59C8D" wp14:editId="4FBFA3B7">
            <wp:extent cx="5941060" cy="199771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124E7" w14:textId="63820FCA" w:rsidR="00264C68" w:rsidRDefault="002E42F6" w:rsidP="00264C68">
      <w:pPr>
        <w:pStyle w:val="Caption"/>
        <w:jc w:val="center"/>
        <w:rPr>
          <w:b/>
          <w:bCs/>
        </w:rPr>
      </w:pPr>
      <w:r w:rsidRPr="004D6FA4">
        <w:rPr>
          <w:b/>
          <w:bCs/>
        </w:rPr>
        <w:t xml:space="preserve">A view of all </w:t>
      </w:r>
      <w:r w:rsidR="004D6FA4" w:rsidRPr="004D6FA4">
        <w:rPr>
          <w:b/>
          <w:bCs/>
        </w:rPr>
        <w:t>open tickets.</w:t>
      </w:r>
    </w:p>
    <w:p w14:paraId="0FA49D64" w14:textId="77777777" w:rsidR="00264C68" w:rsidRPr="00264C68" w:rsidRDefault="00264C68" w:rsidP="00264C68"/>
    <w:p w14:paraId="56516E4B" w14:textId="65D9DD28" w:rsidR="00264C68" w:rsidRDefault="00C90D67" w:rsidP="00A61414">
      <w:r>
        <w:t xml:space="preserve">Clicking on an individual ticket will show you additional options, like the ability to give feedback, add new files, </w:t>
      </w:r>
      <w:r w:rsidR="00CF692F">
        <w:t>send more information, and even close the ticket yourself if it</w:t>
      </w:r>
      <w:r w:rsidR="00A4413C">
        <w:t xml:space="preserve"> gets resolved.</w:t>
      </w:r>
    </w:p>
    <w:p w14:paraId="2FC52FA8" w14:textId="77777777" w:rsidR="00264C68" w:rsidRDefault="00264C68" w:rsidP="00264C68">
      <w:pPr>
        <w:keepNext/>
        <w:jc w:val="center"/>
      </w:pPr>
      <w:r>
        <w:rPr>
          <w:noProof/>
        </w:rPr>
        <w:drawing>
          <wp:inline distT="0" distB="0" distL="0" distR="0" wp14:anchorId="79922E54" wp14:editId="2236969F">
            <wp:extent cx="5470543" cy="253492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" r="1147"/>
                    <a:stretch/>
                  </pic:blipFill>
                  <pic:spPr bwMode="auto">
                    <a:xfrm>
                      <a:off x="0" y="0"/>
                      <a:ext cx="5518248" cy="255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46E81" w14:textId="439BB74E" w:rsidR="00A4413C" w:rsidRPr="00264C68" w:rsidRDefault="00264C68" w:rsidP="00264C68">
      <w:pPr>
        <w:pStyle w:val="Caption"/>
        <w:jc w:val="center"/>
        <w:rPr>
          <w:b/>
          <w:bCs/>
        </w:rPr>
      </w:pPr>
      <w:r w:rsidRPr="00264C68">
        <w:rPr>
          <w:b/>
          <w:bCs/>
        </w:rPr>
        <w:t>A view within an individual ticket.</w:t>
      </w:r>
    </w:p>
    <w:sectPr w:rsidR="00A4413C" w:rsidRPr="00264C68" w:rsidSect="00213A22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2324" w14:textId="77777777" w:rsidR="000944AA" w:rsidRDefault="000944AA" w:rsidP="006A2728">
      <w:pPr>
        <w:spacing w:after="0" w:line="240" w:lineRule="auto"/>
      </w:pPr>
      <w:r>
        <w:separator/>
      </w:r>
    </w:p>
  </w:endnote>
  <w:endnote w:type="continuationSeparator" w:id="0">
    <w:p w14:paraId="7AEB71AB" w14:textId="77777777" w:rsidR="000944AA" w:rsidRDefault="000944AA" w:rsidP="006A2728">
      <w:pPr>
        <w:spacing w:after="0" w:line="240" w:lineRule="auto"/>
      </w:pPr>
      <w:r>
        <w:continuationSeparator/>
      </w:r>
    </w:p>
  </w:endnote>
  <w:endnote w:type="continuationNotice" w:id="1">
    <w:p w14:paraId="5A0A2560" w14:textId="77777777" w:rsidR="000944AA" w:rsidRDefault="00094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A0B18" w14:textId="2FB24E49" w:rsidR="005A048A" w:rsidRPr="00D57082" w:rsidRDefault="005A048A" w:rsidP="78F3394C">
    <w:pPr>
      <w:pStyle w:val="Footer"/>
      <w:rPr>
        <w:i/>
        <w:iCs/>
        <w:color w:val="BFBFBF" w:themeColor="background1" w:themeShade="BF"/>
        <w:sz w:val="20"/>
        <w:szCs w:val="20"/>
      </w:rPr>
    </w:pPr>
    <w:r w:rsidRPr="78F3394C">
      <w:rPr>
        <w:i/>
        <w:iCs/>
        <w:color w:val="BFBFBF" w:themeColor="background1" w:themeShade="BF"/>
        <w:sz w:val="20"/>
        <w:szCs w:val="20"/>
      </w:rPr>
      <w:t xml:space="preserve">© </w:t>
    </w:r>
    <w:r w:rsidR="00A241B5">
      <w:rPr>
        <w:i/>
        <w:iCs/>
        <w:color w:val="BFBFBF" w:themeColor="background1" w:themeShade="BF"/>
        <w:sz w:val="20"/>
        <w:szCs w:val="20"/>
      </w:rPr>
      <w:t>[MSP Name]</w:t>
    </w:r>
    <w:r w:rsidRPr="78F3394C">
      <w:rPr>
        <w:i/>
        <w:iCs/>
        <w:color w:val="BFBFBF" w:themeColor="background1" w:themeShade="BF"/>
        <w:sz w:val="20"/>
        <w:szCs w:val="20"/>
      </w:rPr>
      <w:t xml:space="preserve"> [</w:t>
    </w:r>
    <w:r w:rsidR="00A241B5">
      <w:rPr>
        <w:i/>
        <w:iCs/>
        <w:color w:val="BFBFBF" w:themeColor="background1" w:themeShade="BF"/>
        <w:sz w:val="20"/>
        <w:szCs w:val="20"/>
      </w:rPr>
      <w:t>Current Year</w:t>
    </w:r>
    <w:r w:rsidRPr="78F3394C">
      <w:rPr>
        <w:i/>
        <w:iCs/>
        <w:color w:val="BFBFBF" w:themeColor="background1" w:themeShade="BF"/>
        <w:sz w:val="20"/>
        <w:szCs w:val="20"/>
      </w:rPr>
      <w:t>] [</w:t>
    </w:r>
    <w:r w:rsidR="00A241B5">
      <w:rPr>
        <w:i/>
        <w:iCs/>
        <w:color w:val="BFBFBF" w:themeColor="background1" w:themeShade="BF"/>
        <w:sz w:val="20"/>
        <w:szCs w:val="20"/>
      </w:rPr>
      <w:t>Company Website</w:t>
    </w:r>
    <w:r w:rsidRPr="78F3394C">
      <w:rPr>
        <w:i/>
        <w:iCs/>
        <w:color w:val="BFBFBF" w:themeColor="background1" w:themeShade="BF"/>
        <w:sz w:val="20"/>
        <w:szCs w:val="20"/>
      </w:rPr>
      <w:t>]</w:t>
    </w:r>
    <w:r w:rsidRPr="00D57082">
      <w:rPr>
        <w:i/>
        <w:color w:val="BFBFBF" w:themeColor="background1" w:themeShade="BF"/>
        <w:sz w:val="20"/>
        <w:szCs w:val="20"/>
      </w:rPr>
      <w:tab/>
    </w:r>
    <w:r w:rsidRPr="78F3394C">
      <w:rPr>
        <w:i/>
        <w:iCs/>
        <w:color w:val="BFBFBF" w:themeColor="background1" w:themeShade="BF"/>
        <w:sz w:val="20"/>
        <w:szCs w:val="20"/>
      </w:rPr>
      <w:t xml:space="preserve"> Page </w:t>
    </w:r>
    <w:r w:rsidRPr="78F3394C">
      <w:rPr>
        <w:i/>
        <w:iCs/>
        <w:color w:val="BFBFBF" w:themeColor="background1" w:themeShade="BF"/>
        <w:sz w:val="20"/>
        <w:szCs w:val="20"/>
      </w:rPr>
      <w:fldChar w:fldCharType="begin"/>
    </w:r>
    <w:r w:rsidRPr="00D57082">
      <w:rPr>
        <w:i/>
        <w:color w:val="BFBFBF" w:themeColor="background1" w:themeShade="BF"/>
        <w:sz w:val="20"/>
        <w:szCs w:val="20"/>
      </w:rPr>
      <w:instrText xml:space="preserve"> PAGE   \* MERGEFORMAT </w:instrText>
    </w:r>
    <w:r w:rsidRPr="78F3394C">
      <w:rPr>
        <w:i/>
        <w:color w:val="BFBFBF" w:themeColor="background1" w:themeShade="BF"/>
        <w:sz w:val="20"/>
        <w:szCs w:val="20"/>
      </w:rPr>
      <w:fldChar w:fldCharType="separate"/>
    </w:r>
    <w:r w:rsidRPr="78F3394C">
      <w:rPr>
        <w:i/>
        <w:iCs/>
        <w:color w:val="BFBFBF" w:themeColor="background1" w:themeShade="BF"/>
        <w:sz w:val="20"/>
        <w:szCs w:val="20"/>
      </w:rPr>
      <w:t>1</w:t>
    </w:r>
    <w:r w:rsidRPr="78F3394C">
      <w:rPr>
        <w:i/>
        <w:iCs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E5F5" w14:textId="77777777" w:rsidR="000944AA" w:rsidRDefault="000944AA" w:rsidP="006A2728">
      <w:pPr>
        <w:spacing w:after="0" w:line="240" w:lineRule="auto"/>
      </w:pPr>
      <w:r>
        <w:separator/>
      </w:r>
    </w:p>
  </w:footnote>
  <w:footnote w:type="continuationSeparator" w:id="0">
    <w:p w14:paraId="52FC3B9C" w14:textId="77777777" w:rsidR="000944AA" w:rsidRDefault="000944AA" w:rsidP="006A2728">
      <w:pPr>
        <w:spacing w:after="0" w:line="240" w:lineRule="auto"/>
      </w:pPr>
      <w:r>
        <w:continuationSeparator/>
      </w:r>
    </w:p>
  </w:footnote>
  <w:footnote w:type="continuationNotice" w:id="1">
    <w:p w14:paraId="3B9BC27B" w14:textId="77777777" w:rsidR="000944AA" w:rsidRDefault="00094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A048A" w14:paraId="25821359" w14:textId="77777777" w:rsidTr="2461A67B">
      <w:tc>
        <w:tcPr>
          <w:tcW w:w="3120" w:type="dxa"/>
        </w:tcPr>
        <w:p w14:paraId="2DBC5FE9" w14:textId="5929BBA2" w:rsidR="005A048A" w:rsidRDefault="005A048A" w:rsidP="2461A67B">
          <w:pPr>
            <w:pStyle w:val="Header"/>
            <w:ind w:left="-115"/>
          </w:pPr>
        </w:p>
      </w:tc>
      <w:tc>
        <w:tcPr>
          <w:tcW w:w="3120" w:type="dxa"/>
        </w:tcPr>
        <w:p w14:paraId="590AFE0E" w14:textId="18165790" w:rsidR="005A048A" w:rsidRDefault="005A048A" w:rsidP="2461A67B">
          <w:pPr>
            <w:pStyle w:val="Header"/>
            <w:jc w:val="center"/>
          </w:pPr>
        </w:p>
      </w:tc>
      <w:tc>
        <w:tcPr>
          <w:tcW w:w="3120" w:type="dxa"/>
        </w:tcPr>
        <w:p w14:paraId="65EE4D26" w14:textId="5F293BA8" w:rsidR="005A048A" w:rsidRDefault="005A048A" w:rsidP="2461A67B">
          <w:pPr>
            <w:pStyle w:val="Header"/>
            <w:ind w:right="-115"/>
            <w:jc w:val="right"/>
          </w:pPr>
        </w:p>
      </w:tc>
    </w:tr>
  </w:tbl>
  <w:p w14:paraId="6464B4D5" w14:textId="68428BBC" w:rsidR="005A048A" w:rsidRDefault="005A048A" w:rsidP="2461A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A048A" w14:paraId="13E83FB1" w14:textId="77777777" w:rsidTr="2461A67B">
      <w:tc>
        <w:tcPr>
          <w:tcW w:w="3120" w:type="dxa"/>
        </w:tcPr>
        <w:p w14:paraId="05AC166B" w14:textId="1C7C7E15" w:rsidR="005A048A" w:rsidRDefault="005A048A" w:rsidP="2461A67B">
          <w:pPr>
            <w:pStyle w:val="Header"/>
            <w:ind w:left="-115"/>
          </w:pPr>
        </w:p>
      </w:tc>
      <w:tc>
        <w:tcPr>
          <w:tcW w:w="3120" w:type="dxa"/>
        </w:tcPr>
        <w:p w14:paraId="64D3FAFD" w14:textId="49A62857" w:rsidR="005A048A" w:rsidRDefault="005A048A" w:rsidP="2461A67B">
          <w:pPr>
            <w:pStyle w:val="Header"/>
            <w:jc w:val="center"/>
          </w:pPr>
        </w:p>
      </w:tc>
      <w:tc>
        <w:tcPr>
          <w:tcW w:w="3120" w:type="dxa"/>
        </w:tcPr>
        <w:p w14:paraId="75D41AEA" w14:textId="3E4BBE06" w:rsidR="005A048A" w:rsidRDefault="005A048A" w:rsidP="2461A67B">
          <w:pPr>
            <w:pStyle w:val="Header"/>
            <w:ind w:right="-115"/>
            <w:jc w:val="right"/>
          </w:pPr>
        </w:p>
      </w:tc>
    </w:tr>
  </w:tbl>
  <w:p w14:paraId="32118CE4" w14:textId="480E7609" w:rsidR="005A048A" w:rsidRDefault="005A048A" w:rsidP="2461A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C43"/>
    <w:multiLevelType w:val="hybridMultilevel"/>
    <w:tmpl w:val="0E04E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344"/>
    <w:multiLevelType w:val="hybridMultilevel"/>
    <w:tmpl w:val="6256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0712"/>
    <w:multiLevelType w:val="hybridMultilevel"/>
    <w:tmpl w:val="AB7E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D93"/>
    <w:multiLevelType w:val="hybridMultilevel"/>
    <w:tmpl w:val="28A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F36"/>
    <w:multiLevelType w:val="hybridMultilevel"/>
    <w:tmpl w:val="7E7E2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5E9A"/>
    <w:multiLevelType w:val="hybridMultilevel"/>
    <w:tmpl w:val="AA4C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19ED"/>
    <w:multiLevelType w:val="hybridMultilevel"/>
    <w:tmpl w:val="C4C8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6FAC"/>
    <w:multiLevelType w:val="hybridMultilevel"/>
    <w:tmpl w:val="034E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797F"/>
    <w:multiLevelType w:val="hybridMultilevel"/>
    <w:tmpl w:val="8254794A"/>
    <w:lvl w:ilvl="0" w:tplc="A810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32C4F"/>
    <w:multiLevelType w:val="hybridMultilevel"/>
    <w:tmpl w:val="DC3C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FAA"/>
    <w:multiLevelType w:val="hybridMultilevel"/>
    <w:tmpl w:val="D418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347E"/>
    <w:multiLevelType w:val="hybridMultilevel"/>
    <w:tmpl w:val="0FE4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16730"/>
    <w:multiLevelType w:val="hybridMultilevel"/>
    <w:tmpl w:val="8CF2A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70D22"/>
    <w:multiLevelType w:val="hybridMultilevel"/>
    <w:tmpl w:val="F470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75BE2"/>
    <w:multiLevelType w:val="hybridMultilevel"/>
    <w:tmpl w:val="87929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A3C15"/>
    <w:multiLevelType w:val="hybridMultilevel"/>
    <w:tmpl w:val="F470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C5DFA"/>
    <w:multiLevelType w:val="hybridMultilevel"/>
    <w:tmpl w:val="F78437B2"/>
    <w:lvl w:ilvl="0" w:tplc="5B96FD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94F95"/>
    <w:multiLevelType w:val="hybridMultilevel"/>
    <w:tmpl w:val="2E026532"/>
    <w:lvl w:ilvl="0" w:tplc="97E25A5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A3573"/>
    <w:multiLevelType w:val="hybridMultilevel"/>
    <w:tmpl w:val="D3FC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91A9F"/>
    <w:multiLevelType w:val="hybridMultilevel"/>
    <w:tmpl w:val="D598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23BAD"/>
    <w:multiLevelType w:val="hybridMultilevel"/>
    <w:tmpl w:val="2D2A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0539A"/>
    <w:multiLevelType w:val="hybridMultilevel"/>
    <w:tmpl w:val="0B00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17F69"/>
    <w:multiLevelType w:val="hybridMultilevel"/>
    <w:tmpl w:val="20E0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70479"/>
    <w:multiLevelType w:val="hybridMultilevel"/>
    <w:tmpl w:val="F9C6A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724A0"/>
    <w:multiLevelType w:val="hybridMultilevel"/>
    <w:tmpl w:val="D3FC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F7D18"/>
    <w:multiLevelType w:val="hybridMultilevel"/>
    <w:tmpl w:val="D3FC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65104"/>
    <w:multiLevelType w:val="hybridMultilevel"/>
    <w:tmpl w:val="2D2A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E15"/>
    <w:multiLevelType w:val="hybridMultilevel"/>
    <w:tmpl w:val="71624FA0"/>
    <w:lvl w:ilvl="0" w:tplc="B46C428C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24B0B"/>
    <w:multiLevelType w:val="hybridMultilevel"/>
    <w:tmpl w:val="4F0C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3607D"/>
    <w:multiLevelType w:val="hybridMultilevel"/>
    <w:tmpl w:val="D764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7034D"/>
    <w:multiLevelType w:val="hybridMultilevel"/>
    <w:tmpl w:val="2600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23CFB"/>
    <w:multiLevelType w:val="hybridMultilevel"/>
    <w:tmpl w:val="EC0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40AB7"/>
    <w:multiLevelType w:val="hybridMultilevel"/>
    <w:tmpl w:val="5BFA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61D80"/>
    <w:multiLevelType w:val="hybridMultilevel"/>
    <w:tmpl w:val="21BE0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35166"/>
    <w:multiLevelType w:val="hybridMultilevel"/>
    <w:tmpl w:val="04DA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22AE"/>
    <w:multiLevelType w:val="hybridMultilevel"/>
    <w:tmpl w:val="14649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E288E"/>
    <w:multiLevelType w:val="hybridMultilevel"/>
    <w:tmpl w:val="5A42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52F26"/>
    <w:multiLevelType w:val="hybridMultilevel"/>
    <w:tmpl w:val="1BE8D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672B5"/>
    <w:multiLevelType w:val="hybridMultilevel"/>
    <w:tmpl w:val="5E381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43F46"/>
    <w:multiLevelType w:val="hybridMultilevel"/>
    <w:tmpl w:val="CFCC3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26C3A"/>
    <w:multiLevelType w:val="hybridMultilevel"/>
    <w:tmpl w:val="F580C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2435E"/>
    <w:multiLevelType w:val="hybridMultilevel"/>
    <w:tmpl w:val="90C6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B1010"/>
    <w:multiLevelType w:val="hybridMultilevel"/>
    <w:tmpl w:val="13D09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212A1"/>
    <w:multiLevelType w:val="hybridMultilevel"/>
    <w:tmpl w:val="FA88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C6E"/>
    <w:multiLevelType w:val="hybridMultilevel"/>
    <w:tmpl w:val="EAF8C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C0036"/>
    <w:multiLevelType w:val="hybridMultilevel"/>
    <w:tmpl w:val="F470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C1222"/>
    <w:multiLevelType w:val="hybridMultilevel"/>
    <w:tmpl w:val="DEEC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B6154"/>
    <w:multiLevelType w:val="hybridMultilevel"/>
    <w:tmpl w:val="DEF4E224"/>
    <w:lvl w:ilvl="0" w:tplc="5B96FD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7"/>
  </w:num>
  <w:num w:numId="4">
    <w:abstractNumId w:val="34"/>
  </w:num>
  <w:num w:numId="5">
    <w:abstractNumId w:val="11"/>
  </w:num>
  <w:num w:numId="6">
    <w:abstractNumId w:val="29"/>
  </w:num>
  <w:num w:numId="7">
    <w:abstractNumId w:val="38"/>
  </w:num>
  <w:num w:numId="8">
    <w:abstractNumId w:val="28"/>
  </w:num>
  <w:num w:numId="9">
    <w:abstractNumId w:val="21"/>
  </w:num>
  <w:num w:numId="10">
    <w:abstractNumId w:val="46"/>
  </w:num>
  <w:num w:numId="11">
    <w:abstractNumId w:val="20"/>
  </w:num>
  <w:num w:numId="12">
    <w:abstractNumId w:val="15"/>
  </w:num>
  <w:num w:numId="13">
    <w:abstractNumId w:val="19"/>
  </w:num>
  <w:num w:numId="14">
    <w:abstractNumId w:val="3"/>
  </w:num>
  <w:num w:numId="15">
    <w:abstractNumId w:val="22"/>
  </w:num>
  <w:num w:numId="16">
    <w:abstractNumId w:val="43"/>
  </w:num>
  <w:num w:numId="17">
    <w:abstractNumId w:val="7"/>
  </w:num>
  <w:num w:numId="18">
    <w:abstractNumId w:val="31"/>
  </w:num>
  <w:num w:numId="19">
    <w:abstractNumId w:val="32"/>
  </w:num>
  <w:num w:numId="20">
    <w:abstractNumId w:val="6"/>
  </w:num>
  <w:num w:numId="21">
    <w:abstractNumId w:val="1"/>
  </w:num>
  <w:num w:numId="22">
    <w:abstractNumId w:val="39"/>
  </w:num>
  <w:num w:numId="23">
    <w:abstractNumId w:val="33"/>
  </w:num>
  <w:num w:numId="24">
    <w:abstractNumId w:val="44"/>
  </w:num>
  <w:num w:numId="25">
    <w:abstractNumId w:val="12"/>
  </w:num>
  <w:num w:numId="26">
    <w:abstractNumId w:val="35"/>
  </w:num>
  <w:num w:numId="27">
    <w:abstractNumId w:val="5"/>
  </w:num>
  <w:num w:numId="28">
    <w:abstractNumId w:val="45"/>
  </w:num>
  <w:num w:numId="29">
    <w:abstractNumId w:val="42"/>
  </w:num>
  <w:num w:numId="30">
    <w:abstractNumId w:val="2"/>
  </w:num>
  <w:num w:numId="31">
    <w:abstractNumId w:val="26"/>
  </w:num>
  <w:num w:numId="32">
    <w:abstractNumId w:val="13"/>
  </w:num>
  <w:num w:numId="33">
    <w:abstractNumId w:val="4"/>
  </w:num>
  <w:num w:numId="34">
    <w:abstractNumId w:val="14"/>
  </w:num>
  <w:num w:numId="35">
    <w:abstractNumId w:val="8"/>
  </w:num>
  <w:num w:numId="36">
    <w:abstractNumId w:val="17"/>
  </w:num>
  <w:num w:numId="37">
    <w:abstractNumId w:val="37"/>
  </w:num>
  <w:num w:numId="38">
    <w:abstractNumId w:val="40"/>
  </w:num>
  <w:num w:numId="39">
    <w:abstractNumId w:val="41"/>
  </w:num>
  <w:num w:numId="40">
    <w:abstractNumId w:val="30"/>
  </w:num>
  <w:num w:numId="41">
    <w:abstractNumId w:val="9"/>
  </w:num>
  <w:num w:numId="42">
    <w:abstractNumId w:val="0"/>
  </w:num>
  <w:num w:numId="43">
    <w:abstractNumId w:val="23"/>
  </w:num>
  <w:num w:numId="44">
    <w:abstractNumId w:val="36"/>
  </w:num>
  <w:num w:numId="45">
    <w:abstractNumId w:val="25"/>
  </w:num>
  <w:num w:numId="46">
    <w:abstractNumId w:val="24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F"/>
    <w:rsid w:val="00000F89"/>
    <w:rsid w:val="00001FBC"/>
    <w:rsid w:val="000038FD"/>
    <w:rsid w:val="000039A0"/>
    <w:rsid w:val="0000406B"/>
    <w:rsid w:val="00012757"/>
    <w:rsid w:val="000137FD"/>
    <w:rsid w:val="00014177"/>
    <w:rsid w:val="00017A29"/>
    <w:rsid w:val="00017CDC"/>
    <w:rsid w:val="00020447"/>
    <w:rsid w:val="00026274"/>
    <w:rsid w:val="00027BB9"/>
    <w:rsid w:val="00030899"/>
    <w:rsid w:val="0003658A"/>
    <w:rsid w:val="000379FE"/>
    <w:rsid w:val="00056300"/>
    <w:rsid w:val="0005639E"/>
    <w:rsid w:val="00061780"/>
    <w:rsid w:val="000717D5"/>
    <w:rsid w:val="00073C63"/>
    <w:rsid w:val="00074C72"/>
    <w:rsid w:val="00074ED5"/>
    <w:rsid w:val="000818B4"/>
    <w:rsid w:val="000944AA"/>
    <w:rsid w:val="000A1E85"/>
    <w:rsid w:val="000A293D"/>
    <w:rsid w:val="000A2999"/>
    <w:rsid w:val="000A4219"/>
    <w:rsid w:val="000A7A71"/>
    <w:rsid w:val="000B59E7"/>
    <w:rsid w:val="000C53AF"/>
    <w:rsid w:val="000C66BF"/>
    <w:rsid w:val="000C7A58"/>
    <w:rsid w:val="000D1B38"/>
    <w:rsid w:val="000D2346"/>
    <w:rsid w:val="000D34DA"/>
    <w:rsid w:val="000E1F94"/>
    <w:rsid w:val="000E5A84"/>
    <w:rsid w:val="000E64B7"/>
    <w:rsid w:val="000F2055"/>
    <w:rsid w:val="000F2C5E"/>
    <w:rsid w:val="000F7930"/>
    <w:rsid w:val="001011AE"/>
    <w:rsid w:val="001018EC"/>
    <w:rsid w:val="0010543C"/>
    <w:rsid w:val="00106C0D"/>
    <w:rsid w:val="00107F38"/>
    <w:rsid w:val="001104B0"/>
    <w:rsid w:val="0011053F"/>
    <w:rsid w:val="00110C23"/>
    <w:rsid w:val="0011152B"/>
    <w:rsid w:val="001132A7"/>
    <w:rsid w:val="0011782A"/>
    <w:rsid w:val="001227EE"/>
    <w:rsid w:val="00123123"/>
    <w:rsid w:val="00124861"/>
    <w:rsid w:val="001329E8"/>
    <w:rsid w:val="00146132"/>
    <w:rsid w:val="001461B8"/>
    <w:rsid w:val="00155B4E"/>
    <w:rsid w:val="0016064B"/>
    <w:rsid w:val="00163043"/>
    <w:rsid w:val="00163ED4"/>
    <w:rsid w:val="00164565"/>
    <w:rsid w:val="0016525B"/>
    <w:rsid w:val="001654C6"/>
    <w:rsid w:val="00170376"/>
    <w:rsid w:val="00175F09"/>
    <w:rsid w:val="00180F58"/>
    <w:rsid w:val="00184933"/>
    <w:rsid w:val="00190F6C"/>
    <w:rsid w:val="00194AF4"/>
    <w:rsid w:val="00195E35"/>
    <w:rsid w:val="001A22FA"/>
    <w:rsid w:val="001A27EC"/>
    <w:rsid w:val="001A6108"/>
    <w:rsid w:val="001A7C8A"/>
    <w:rsid w:val="001B0948"/>
    <w:rsid w:val="001B0BA2"/>
    <w:rsid w:val="001B0D93"/>
    <w:rsid w:val="001C1634"/>
    <w:rsid w:val="001C2982"/>
    <w:rsid w:val="001C45A2"/>
    <w:rsid w:val="001C4A2F"/>
    <w:rsid w:val="001C50DD"/>
    <w:rsid w:val="001C6FB7"/>
    <w:rsid w:val="001D00A6"/>
    <w:rsid w:val="001D2473"/>
    <w:rsid w:val="001D37C4"/>
    <w:rsid w:val="001D421A"/>
    <w:rsid w:val="001E0D27"/>
    <w:rsid w:val="001E230D"/>
    <w:rsid w:val="001E43EF"/>
    <w:rsid w:val="001E4AAA"/>
    <w:rsid w:val="001E6B99"/>
    <w:rsid w:val="001E7CFF"/>
    <w:rsid w:val="001F2079"/>
    <w:rsid w:val="001F3DB8"/>
    <w:rsid w:val="001F70C5"/>
    <w:rsid w:val="00200EA8"/>
    <w:rsid w:val="002010A3"/>
    <w:rsid w:val="00201B80"/>
    <w:rsid w:val="00201EB4"/>
    <w:rsid w:val="00203C9B"/>
    <w:rsid w:val="00206B29"/>
    <w:rsid w:val="002073BE"/>
    <w:rsid w:val="00207882"/>
    <w:rsid w:val="00213A22"/>
    <w:rsid w:val="00215C32"/>
    <w:rsid w:val="00215EC8"/>
    <w:rsid w:val="00217BDB"/>
    <w:rsid w:val="0022247F"/>
    <w:rsid w:val="00224D7A"/>
    <w:rsid w:val="0023258E"/>
    <w:rsid w:val="00232792"/>
    <w:rsid w:val="00233113"/>
    <w:rsid w:val="002349CB"/>
    <w:rsid w:val="00237D96"/>
    <w:rsid w:val="00245630"/>
    <w:rsid w:val="002456B0"/>
    <w:rsid w:val="00250CEF"/>
    <w:rsid w:val="00254816"/>
    <w:rsid w:val="002638B7"/>
    <w:rsid w:val="00263999"/>
    <w:rsid w:val="00264C68"/>
    <w:rsid w:val="002712C2"/>
    <w:rsid w:val="0027158D"/>
    <w:rsid w:val="00275314"/>
    <w:rsid w:val="0028494D"/>
    <w:rsid w:val="00293EBF"/>
    <w:rsid w:val="0029529F"/>
    <w:rsid w:val="002A196B"/>
    <w:rsid w:val="002A1B3E"/>
    <w:rsid w:val="002A1FAD"/>
    <w:rsid w:val="002A1FCF"/>
    <w:rsid w:val="002A35BD"/>
    <w:rsid w:val="002A4EC1"/>
    <w:rsid w:val="002A6BC3"/>
    <w:rsid w:val="002A7B60"/>
    <w:rsid w:val="002B0274"/>
    <w:rsid w:val="002B0522"/>
    <w:rsid w:val="002B0792"/>
    <w:rsid w:val="002B0EAE"/>
    <w:rsid w:val="002B54BD"/>
    <w:rsid w:val="002B5ECC"/>
    <w:rsid w:val="002B6DF1"/>
    <w:rsid w:val="002C28E5"/>
    <w:rsid w:val="002D1023"/>
    <w:rsid w:val="002D102D"/>
    <w:rsid w:val="002E42F6"/>
    <w:rsid w:val="002E459C"/>
    <w:rsid w:val="002E5F70"/>
    <w:rsid w:val="002E6836"/>
    <w:rsid w:val="002F0932"/>
    <w:rsid w:val="002F1BCC"/>
    <w:rsid w:val="002F2CB4"/>
    <w:rsid w:val="002F3781"/>
    <w:rsid w:val="002F7A90"/>
    <w:rsid w:val="00300DE5"/>
    <w:rsid w:val="003048EA"/>
    <w:rsid w:val="00304A92"/>
    <w:rsid w:val="003107CC"/>
    <w:rsid w:val="00312E89"/>
    <w:rsid w:val="003234E5"/>
    <w:rsid w:val="0032372E"/>
    <w:rsid w:val="00324386"/>
    <w:rsid w:val="003273EF"/>
    <w:rsid w:val="00337EAF"/>
    <w:rsid w:val="00344816"/>
    <w:rsid w:val="003461C7"/>
    <w:rsid w:val="00347FA4"/>
    <w:rsid w:val="00352933"/>
    <w:rsid w:val="003534D3"/>
    <w:rsid w:val="003543E4"/>
    <w:rsid w:val="0036442B"/>
    <w:rsid w:val="0036579F"/>
    <w:rsid w:val="003663DF"/>
    <w:rsid w:val="0037063D"/>
    <w:rsid w:val="003713B5"/>
    <w:rsid w:val="00377910"/>
    <w:rsid w:val="003A0304"/>
    <w:rsid w:val="003A05F4"/>
    <w:rsid w:val="003A0670"/>
    <w:rsid w:val="003A0F22"/>
    <w:rsid w:val="003A0FA6"/>
    <w:rsid w:val="003A1B97"/>
    <w:rsid w:val="003A297D"/>
    <w:rsid w:val="003A2E5C"/>
    <w:rsid w:val="003A56E8"/>
    <w:rsid w:val="003B1161"/>
    <w:rsid w:val="003B1621"/>
    <w:rsid w:val="003B1EAA"/>
    <w:rsid w:val="003B334B"/>
    <w:rsid w:val="003C09DD"/>
    <w:rsid w:val="003C0A55"/>
    <w:rsid w:val="003C1B69"/>
    <w:rsid w:val="003C23BF"/>
    <w:rsid w:val="003C6D58"/>
    <w:rsid w:val="003C712A"/>
    <w:rsid w:val="003D4030"/>
    <w:rsid w:val="003E3661"/>
    <w:rsid w:val="003E3C5F"/>
    <w:rsid w:val="003E49DB"/>
    <w:rsid w:val="003E7D5E"/>
    <w:rsid w:val="003F5022"/>
    <w:rsid w:val="00401EF8"/>
    <w:rsid w:val="004024FC"/>
    <w:rsid w:val="00403468"/>
    <w:rsid w:val="00412C22"/>
    <w:rsid w:val="00420BB9"/>
    <w:rsid w:val="00420E66"/>
    <w:rsid w:val="00420E99"/>
    <w:rsid w:val="00421A19"/>
    <w:rsid w:val="00422715"/>
    <w:rsid w:val="0042431B"/>
    <w:rsid w:val="00424511"/>
    <w:rsid w:val="00425BE4"/>
    <w:rsid w:val="00433D0F"/>
    <w:rsid w:val="00434E83"/>
    <w:rsid w:val="00435F7F"/>
    <w:rsid w:val="00443756"/>
    <w:rsid w:val="00445A5F"/>
    <w:rsid w:val="00446622"/>
    <w:rsid w:val="00447DBF"/>
    <w:rsid w:val="00451913"/>
    <w:rsid w:val="004523AC"/>
    <w:rsid w:val="004532E7"/>
    <w:rsid w:val="0046435C"/>
    <w:rsid w:val="00464C0E"/>
    <w:rsid w:val="00465F1D"/>
    <w:rsid w:val="00466261"/>
    <w:rsid w:val="0047277A"/>
    <w:rsid w:val="00472A6F"/>
    <w:rsid w:val="0047737E"/>
    <w:rsid w:val="00480C93"/>
    <w:rsid w:val="00482F17"/>
    <w:rsid w:val="00483C1A"/>
    <w:rsid w:val="00485F83"/>
    <w:rsid w:val="004869BC"/>
    <w:rsid w:val="004872A8"/>
    <w:rsid w:val="004876D3"/>
    <w:rsid w:val="00493884"/>
    <w:rsid w:val="004A5DB3"/>
    <w:rsid w:val="004B0CE2"/>
    <w:rsid w:val="004C6C0A"/>
    <w:rsid w:val="004D4DA4"/>
    <w:rsid w:val="004D6FA4"/>
    <w:rsid w:val="004E2AD9"/>
    <w:rsid w:val="004F0A04"/>
    <w:rsid w:val="004F0ECC"/>
    <w:rsid w:val="004F6789"/>
    <w:rsid w:val="00504248"/>
    <w:rsid w:val="005045A4"/>
    <w:rsid w:val="00514D9F"/>
    <w:rsid w:val="005155EC"/>
    <w:rsid w:val="0052288B"/>
    <w:rsid w:val="005235BB"/>
    <w:rsid w:val="00523A88"/>
    <w:rsid w:val="00523A9E"/>
    <w:rsid w:val="00530FBA"/>
    <w:rsid w:val="0053188E"/>
    <w:rsid w:val="00532EB5"/>
    <w:rsid w:val="00533E36"/>
    <w:rsid w:val="00535747"/>
    <w:rsid w:val="00543464"/>
    <w:rsid w:val="00544360"/>
    <w:rsid w:val="00546B1C"/>
    <w:rsid w:val="00554BD6"/>
    <w:rsid w:val="005561AA"/>
    <w:rsid w:val="00563700"/>
    <w:rsid w:val="005638F5"/>
    <w:rsid w:val="005674EF"/>
    <w:rsid w:val="00573945"/>
    <w:rsid w:val="0057584B"/>
    <w:rsid w:val="00577947"/>
    <w:rsid w:val="00582189"/>
    <w:rsid w:val="0058682E"/>
    <w:rsid w:val="00590F3B"/>
    <w:rsid w:val="005919F2"/>
    <w:rsid w:val="0059283E"/>
    <w:rsid w:val="00594829"/>
    <w:rsid w:val="005950F0"/>
    <w:rsid w:val="005A048A"/>
    <w:rsid w:val="005A0FDB"/>
    <w:rsid w:val="005A452A"/>
    <w:rsid w:val="005B1E51"/>
    <w:rsid w:val="005B25EB"/>
    <w:rsid w:val="005B5F79"/>
    <w:rsid w:val="005B5FAB"/>
    <w:rsid w:val="005C4844"/>
    <w:rsid w:val="005C4A93"/>
    <w:rsid w:val="005C594C"/>
    <w:rsid w:val="005C5F29"/>
    <w:rsid w:val="005D00BD"/>
    <w:rsid w:val="005D1602"/>
    <w:rsid w:val="005D28FD"/>
    <w:rsid w:val="005D59FC"/>
    <w:rsid w:val="005D5A01"/>
    <w:rsid w:val="005D5B91"/>
    <w:rsid w:val="005D6D91"/>
    <w:rsid w:val="005E0F4F"/>
    <w:rsid w:val="005E10B9"/>
    <w:rsid w:val="005E2BAF"/>
    <w:rsid w:val="005E4419"/>
    <w:rsid w:val="005E4E30"/>
    <w:rsid w:val="005E63CA"/>
    <w:rsid w:val="005F042D"/>
    <w:rsid w:val="005F2DBC"/>
    <w:rsid w:val="00603C2B"/>
    <w:rsid w:val="0060736A"/>
    <w:rsid w:val="006104F7"/>
    <w:rsid w:val="006134C1"/>
    <w:rsid w:val="006146A1"/>
    <w:rsid w:val="00615015"/>
    <w:rsid w:val="00616A6F"/>
    <w:rsid w:val="006226CA"/>
    <w:rsid w:val="00622783"/>
    <w:rsid w:val="006238A3"/>
    <w:rsid w:val="00624212"/>
    <w:rsid w:val="00625834"/>
    <w:rsid w:val="0062756A"/>
    <w:rsid w:val="00635E4D"/>
    <w:rsid w:val="006367D1"/>
    <w:rsid w:val="00641151"/>
    <w:rsid w:val="0064331A"/>
    <w:rsid w:val="00652744"/>
    <w:rsid w:val="00652F3A"/>
    <w:rsid w:val="00661129"/>
    <w:rsid w:val="0067743E"/>
    <w:rsid w:val="006832EB"/>
    <w:rsid w:val="0068398E"/>
    <w:rsid w:val="00686537"/>
    <w:rsid w:val="00687BBA"/>
    <w:rsid w:val="00690E96"/>
    <w:rsid w:val="0069753F"/>
    <w:rsid w:val="006A13FC"/>
    <w:rsid w:val="006A2728"/>
    <w:rsid w:val="006A3BDD"/>
    <w:rsid w:val="006A52BD"/>
    <w:rsid w:val="006A5F7C"/>
    <w:rsid w:val="006A7CCF"/>
    <w:rsid w:val="006B6268"/>
    <w:rsid w:val="006C1AE1"/>
    <w:rsid w:val="006C6A10"/>
    <w:rsid w:val="006C7139"/>
    <w:rsid w:val="006D06ED"/>
    <w:rsid w:val="006D3C13"/>
    <w:rsid w:val="006D69E8"/>
    <w:rsid w:val="006D76B3"/>
    <w:rsid w:val="006E272A"/>
    <w:rsid w:val="006F33A4"/>
    <w:rsid w:val="006F6872"/>
    <w:rsid w:val="007074DE"/>
    <w:rsid w:val="007133E7"/>
    <w:rsid w:val="00717862"/>
    <w:rsid w:val="00720648"/>
    <w:rsid w:val="00722984"/>
    <w:rsid w:val="007240A1"/>
    <w:rsid w:val="007268AB"/>
    <w:rsid w:val="0072717D"/>
    <w:rsid w:val="00733EB5"/>
    <w:rsid w:val="007348B1"/>
    <w:rsid w:val="00736BC6"/>
    <w:rsid w:val="00740246"/>
    <w:rsid w:val="00744423"/>
    <w:rsid w:val="007479FD"/>
    <w:rsid w:val="00747B3A"/>
    <w:rsid w:val="00752395"/>
    <w:rsid w:val="0075451F"/>
    <w:rsid w:val="00755CE9"/>
    <w:rsid w:val="007576C4"/>
    <w:rsid w:val="0076082F"/>
    <w:rsid w:val="00761192"/>
    <w:rsid w:val="00762DD9"/>
    <w:rsid w:val="00765167"/>
    <w:rsid w:val="007659B9"/>
    <w:rsid w:val="00766EB8"/>
    <w:rsid w:val="00771779"/>
    <w:rsid w:val="00776518"/>
    <w:rsid w:val="007857B3"/>
    <w:rsid w:val="007905C1"/>
    <w:rsid w:val="007919DB"/>
    <w:rsid w:val="00793F9B"/>
    <w:rsid w:val="00795BB4"/>
    <w:rsid w:val="007A4B66"/>
    <w:rsid w:val="007A6940"/>
    <w:rsid w:val="007A79A4"/>
    <w:rsid w:val="007B1687"/>
    <w:rsid w:val="007C1CA9"/>
    <w:rsid w:val="007D2ECF"/>
    <w:rsid w:val="007D4C84"/>
    <w:rsid w:val="007D4CFF"/>
    <w:rsid w:val="007E19AD"/>
    <w:rsid w:val="007E22A7"/>
    <w:rsid w:val="007E4F2D"/>
    <w:rsid w:val="007E4F60"/>
    <w:rsid w:val="007F1106"/>
    <w:rsid w:val="007F2446"/>
    <w:rsid w:val="007F48B7"/>
    <w:rsid w:val="007F4A00"/>
    <w:rsid w:val="007F775E"/>
    <w:rsid w:val="00800289"/>
    <w:rsid w:val="00802983"/>
    <w:rsid w:val="00802C83"/>
    <w:rsid w:val="008047C8"/>
    <w:rsid w:val="00805678"/>
    <w:rsid w:val="0080609B"/>
    <w:rsid w:val="008069E9"/>
    <w:rsid w:val="008117E9"/>
    <w:rsid w:val="008126EB"/>
    <w:rsid w:val="008127AC"/>
    <w:rsid w:val="00821C66"/>
    <w:rsid w:val="00822D1D"/>
    <w:rsid w:val="00822EA0"/>
    <w:rsid w:val="00823245"/>
    <w:rsid w:val="008301ED"/>
    <w:rsid w:val="008337B8"/>
    <w:rsid w:val="00842F7A"/>
    <w:rsid w:val="0084594F"/>
    <w:rsid w:val="00850CF9"/>
    <w:rsid w:val="008671BB"/>
    <w:rsid w:val="00880848"/>
    <w:rsid w:val="008818D8"/>
    <w:rsid w:val="00891B39"/>
    <w:rsid w:val="00891CDD"/>
    <w:rsid w:val="00893231"/>
    <w:rsid w:val="0089557B"/>
    <w:rsid w:val="00897868"/>
    <w:rsid w:val="008A1BA1"/>
    <w:rsid w:val="008A62C8"/>
    <w:rsid w:val="008B2EDF"/>
    <w:rsid w:val="008B33F4"/>
    <w:rsid w:val="008C39F3"/>
    <w:rsid w:val="008D1995"/>
    <w:rsid w:val="008D1C2C"/>
    <w:rsid w:val="008D44FA"/>
    <w:rsid w:val="008E4AA9"/>
    <w:rsid w:val="008E504F"/>
    <w:rsid w:val="008E5758"/>
    <w:rsid w:val="008E6508"/>
    <w:rsid w:val="008E7B5B"/>
    <w:rsid w:val="008F36C3"/>
    <w:rsid w:val="0090577C"/>
    <w:rsid w:val="00906A84"/>
    <w:rsid w:val="00930DD8"/>
    <w:rsid w:val="00936EA5"/>
    <w:rsid w:val="0094125F"/>
    <w:rsid w:val="009416AE"/>
    <w:rsid w:val="00943633"/>
    <w:rsid w:val="00944929"/>
    <w:rsid w:val="009453D5"/>
    <w:rsid w:val="00946559"/>
    <w:rsid w:val="00947F30"/>
    <w:rsid w:val="00950D65"/>
    <w:rsid w:val="00951459"/>
    <w:rsid w:val="009535D7"/>
    <w:rsid w:val="009539F3"/>
    <w:rsid w:val="00953E62"/>
    <w:rsid w:val="00957E9F"/>
    <w:rsid w:val="00962279"/>
    <w:rsid w:val="009648AE"/>
    <w:rsid w:val="009670FF"/>
    <w:rsid w:val="00967F25"/>
    <w:rsid w:val="00974528"/>
    <w:rsid w:val="00975124"/>
    <w:rsid w:val="0097710A"/>
    <w:rsid w:val="0098007E"/>
    <w:rsid w:val="00980E1B"/>
    <w:rsid w:val="00987191"/>
    <w:rsid w:val="00987EE6"/>
    <w:rsid w:val="009902C7"/>
    <w:rsid w:val="00993C00"/>
    <w:rsid w:val="00994465"/>
    <w:rsid w:val="009A03B5"/>
    <w:rsid w:val="009A3142"/>
    <w:rsid w:val="009A576C"/>
    <w:rsid w:val="009A5872"/>
    <w:rsid w:val="009A6F44"/>
    <w:rsid w:val="009A7A6E"/>
    <w:rsid w:val="009B24BA"/>
    <w:rsid w:val="009B5BB3"/>
    <w:rsid w:val="009B6CB4"/>
    <w:rsid w:val="009B7330"/>
    <w:rsid w:val="009C04A1"/>
    <w:rsid w:val="009C1B3B"/>
    <w:rsid w:val="009C58D4"/>
    <w:rsid w:val="009C5D29"/>
    <w:rsid w:val="009D0DFB"/>
    <w:rsid w:val="009E0790"/>
    <w:rsid w:val="009E1EA5"/>
    <w:rsid w:val="009E335B"/>
    <w:rsid w:val="009E3ADD"/>
    <w:rsid w:val="009F26C4"/>
    <w:rsid w:val="009F614F"/>
    <w:rsid w:val="00A0441A"/>
    <w:rsid w:val="00A11649"/>
    <w:rsid w:val="00A11D78"/>
    <w:rsid w:val="00A16643"/>
    <w:rsid w:val="00A21506"/>
    <w:rsid w:val="00A21892"/>
    <w:rsid w:val="00A2341C"/>
    <w:rsid w:val="00A241B5"/>
    <w:rsid w:val="00A264F7"/>
    <w:rsid w:val="00A2696B"/>
    <w:rsid w:val="00A26CE4"/>
    <w:rsid w:val="00A31EB3"/>
    <w:rsid w:val="00A32E2D"/>
    <w:rsid w:val="00A33C04"/>
    <w:rsid w:val="00A40A0B"/>
    <w:rsid w:val="00A43D97"/>
    <w:rsid w:val="00A440FB"/>
    <w:rsid w:val="00A4413C"/>
    <w:rsid w:val="00A470E3"/>
    <w:rsid w:val="00A504CB"/>
    <w:rsid w:val="00A5634A"/>
    <w:rsid w:val="00A604A6"/>
    <w:rsid w:val="00A61414"/>
    <w:rsid w:val="00A62BBF"/>
    <w:rsid w:val="00A66EDC"/>
    <w:rsid w:val="00A728E5"/>
    <w:rsid w:val="00A81D52"/>
    <w:rsid w:val="00A82428"/>
    <w:rsid w:val="00A852AC"/>
    <w:rsid w:val="00A867C5"/>
    <w:rsid w:val="00A8755F"/>
    <w:rsid w:val="00A909AA"/>
    <w:rsid w:val="00A90CCB"/>
    <w:rsid w:val="00A916E8"/>
    <w:rsid w:val="00A91946"/>
    <w:rsid w:val="00AA606D"/>
    <w:rsid w:val="00AA7DFF"/>
    <w:rsid w:val="00AB19C6"/>
    <w:rsid w:val="00AB5904"/>
    <w:rsid w:val="00AC05B6"/>
    <w:rsid w:val="00AC0F2A"/>
    <w:rsid w:val="00AC7632"/>
    <w:rsid w:val="00AD1E63"/>
    <w:rsid w:val="00AD2E1A"/>
    <w:rsid w:val="00AD311F"/>
    <w:rsid w:val="00AD52E6"/>
    <w:rsid w:val="00AD73EE"/>
    <w:rsid w:val="00AE1118"/>
    <w:rsid w:val="00AE2DE2"/>
    <w:rsid w:val="00AE5EAE"/>
    <w:rsid w:val="00AE65BE"/>
    <w:rsid w:val="00B02156"/>
    <w:rsid w:val="00B06421"/>
    <w:rsid w:val="00B238B9"/>
    <w:rsid w:val="00B279DF"/>
    <w:rsid w:val="00B35EB8"/>
    <w:rsid w:val="00B40CA5"/>
    <w:rsid w:val="00B4455A"/>
    <w:rsid w:val="00B45AF4"/>
    <w:rsid w:val="00B50BD8"/>
    <w:rsid w:val="00B511B3"/>
    <w:rsid w:val="00B55F19"/>
    <w:rsid w:val="00B6476B"/>
    <w:rsid w:val="00B66A38"/>
    <w:rsid w:val="00B71F1C"/>
    <w:rsid w:val="00B728B6"/>
    <w:rsid w:val="00B83918"/>
    <w:rsid w:val="00B85B56"/>
    <w:rsid w:val="00B87E03"/>
    <w:rsid w:val="00B9576E"/>
    <w:rsid w:val="00B97D63"/>
    <w:rsid w:val="00BA152D"/>
    <w:rsid w:val="00BA1771"/>
    <w:rsid w:val="00BA3931"/>
    <w:rsid w:val="00BA64C1"/>
    <w:rsid w:val="00BA6CBD"/>
    <w:rsid w:val="00BA706C"/>
    <w:rsid w:val="00BB1460"/>
    <w:rsid w:val="00BB1BF4"/>
    <w:rsid w:val="00BB2614"/>
    <w:rsid w:val="00BB2FCC"/>
    <w:rsid w:val="00BB3D89"/>
    <w:rsid w:val="00BB6C50"/>
    <w:rsid w:val="00BC0033"/>
    <w:rsid w:val="00BC0FCB"/>
    <w:rsid w:val="00BC110E"/>
    <w:rsid w:val="00BC4894"/>
    <w:rsid w:val="00BC7FF8"/>
    <w:rsid w:val="00BD0106"/>
    <w:rsid w:val="00BD09A0"/>
    <w:rsid w:val="00BD11D3"/>
    <w:rsid w:val="00BD1759"/>
    <w:rsid w:val="00BD2604"/>
    <w:rsid w:val="00BD4A55"/>
    <w:rsid w:val="00BE41F4"/>
    <w:rsid w:val="00BE7260"/>
    <w:rsid w:val="00BF3C8E"/>
    <w:rsid w:val="00C00BBB"/>
    <w:rsid w:val="00C02AEC"/>
    <w:rsid w:val="00C05A37"/>
    <w:rsid w:val="00C0623F"/>
    <w:rsid w:val="00C0674A"/>
    <w:rsid w:val="00C070BF"/>
    <w:rsid w:val="00C2674C"/>
    <w:rsid w:val="00C268DE"/>
    <w:rsid w:val="00C26D2C"/>
    <w:rsid w:val="00C312F9"/>
    <w:rsid w:val="00C416BF"/>
    <w:rsid w:val="00C50EAE"/>
    <w:rsid w:val="00C52408"/>
    <w:rsid w:val="00C548AA"/>
    <w:rsid w:val="00C55CAA"/>
    <w:rsid w:val="00C61F70"/>
    <w:rsid w:val="00C62734"/>
    <w:rsid w:val="00C71C8D"/>
    <w:rsid w:val="00C74C6A"/>
    <w:rsid w:val="00C7523C"/>
    <w:rsid w:val="00C76DBE"/>
    <w:rsid w:val="00C809CA"/>
    <w:rsid w:val="00C8124F"/>
    <w:rsid w:val="00C813A8"/>
    <w:rsid w:val="00C83349"/>
    <w:rsid w:val="00C83FE9"/>
    <w:rsid w:val="00C84E1E"/>
    <w:rsid w:val="00C866C5"/>
    <w:rsid w:val="00C9093A"/>
    <w:rsid w:val="00C90D67"/>
    <w:rsid w:val="00C92887"/>
    <w:rsid w:val="00C9376E"/>
    <w:rsid w:val="00C95A58"/>
    <w:rsid w:val="00C95DAA"/>
    <w:rsid w:val="00C9741B"/>
    <w:rsid w:val="00CA02BC"/>
    <w:rsid w:val="00CA61B9"/>
    <w:rsid w:val="00CB2808"/>
    <w:rsid w:val="00CB2D27"/>
    <w:rsid w:val="00CB4AC9"/>
    <w:rsid w:val="00CB4B21"/>
    <w:rsid w:val="00CC0630"/>
    <w:rsid w:val="00CC109C"/>
    <w:rsid w:val="00CC3242"/>
    <w:rsid w:val="00CC35F4"/>
    <w:rsid w:val="00CC3D5A"/>
    <w:rsid w:val="00CC5959"/>
    <w:rsid w:val="00CC5C8B"/>
    <w:rsid w:val="00CC7C44"/>
    <w:rsid w:val="00CD4D75"/>
    <w:rsid w:val="00CE0991"/>
    <w:rsid w:val="00CE10F8"/>
    <w:rsid w:val="00CE4A24"/>
    <w:rsid w:val="00CE7250"/>
    <w:rsid w:val="00CF05DE"/>
    <w:rsid w:val="00CF28B0"/>
    <w:rsid w:val="00CF692F"/>
    <w:rsid w:val="00CF6F42"/>
    <w:rsid w:val="00D0232A"/>
    <w:rsid w:val="00D0276F"/>
    <w:rsid w:val="00D05A86"/>
    <w:rsid w:val="00D07F09"/>
    <w:rsid w:val="00D12D8D"/>
    <w:rsid w:val="00D143FF"/>
    <w:rsid w:val="00D1505F"/>
    <w:rsid w:val="00D15AFA"/>
    <w:rsid w:val="00D17055"/>
    <w:rsid w:val="00D2042E"/>
    <w:rsid w:val="00D2093A"/>
    <w:rsid w:val="00D21733"/>
    <w:rsid w:val="00D30A3F"/>
    <w:rsid w:val="00D31D52"/>
    <w:rsid w:val="00D33AAF"/>
    <w:rsid w:val="00D36F99"/>
    <w:rsid w:val="00D43D22"/>
    <w:rsid w:val="00D448DD"/>
    <w:rsid w:val="00D4703E"/>
    <w:rsid w:val="00D537B2"/>
    <w:rsid w:val="00D53A82"/>
    <w:rsid w:val="00D560A6"/>
    <w:rsid w:val="00D57082"/>
    <w:rsid w:val="00D605CF"/>
    <w:rsid w:val="00D65C14"/>
    <w:rsid w:val="00D664CB"/>
    <w:rsid w:val="00D72D97"/>
    <w:rsid w:val="00D7458A"/>
    <w:rsid w:val="00D754FE"/>
    <w:rsid w:val="00D75D32"/>
    <w:rsid w:val="00D76A3B"/>
    <w:rsid w:val="00D86AA6"/>
    <w:rsid w:val="00D91B2A"/>
    <w:rsid w:val="00D945D5"/>
    <w:rsid w:val="00D9687F"/>
    <w:rsid w:val="00DA0AAC"/>
    <w:rsid w:val="00DB09E8"/>
    <w:rsid w:val="00DB2550"/>
    <w:rsid w:val="00DB38CF"/>
    <w:rsid w:val="00DB59C7"/>
    <w:rsid w:val="00DC061F"/>
    <w:rsid w:val="00DC30F1"/>
    <w:rsid w:val="00DC416D"/>
    <w:rsid w:val="00DC7A0D"/>
    <w:rsid w:val="00DD1027"/>
    <w:rsid w:val="00DD1D0E"/>
    <w:rsid w:val="00DD77AE"/>
    <w:rsid w:val="00DE0977"/>
    <w:rsid w:val="00DE242D"/>
    <w:rsid w:val="00DE70FE"/>
    <w:rsid w:val="00DE7E60"/>
    <w:rsid w:val="00DF0658"/>
    <w:rsid w:val="00DF24EB"/>
    <w:rsid w:val="00E00079"/>
    <w:rsid w:val="00E02344"/>
    <w:rsid w:val="00E07E61"/>
    <w:rsid w:val="00E1301E"/>
    <w:rsid w:val="00E17558"/>
    <w:rsid w:val="00E20E24"/>
    <w:rsid w:val="00E25C3E"/>
    <w:rsid w:val="00E309A0"/>
    <w:rsid w:val="00E35340"/>
    <w:rsid w:val="00E3718B"/>
    <w:rsid w:val="00E37198"/>
    <w:rsid w:val="00E410DF"/>
    <w:rsid w:val="00E44D4D"/>
    <w:rsid w:val="00E4680B"/>
    <w:rsid w:val="00E47545"/>
    <w:rsid w:val="00E477A8"/>
    <w:rsid w:val="00E52FE4"/>
    <w:rsid w:val="00E54602"/>
    <w:rsid w:val="00E55958"/>
    <w:rsid w:val="00E57CF3"/>
    <w:rsid w:val="00E60A0A"/>
    <w:rsid w:val="00E622E5"/>
    <w:rsid w:val="00E65F1C"/>
    <w:rsid w:val="00E672B2"/>
    <w:rsid w:val="00E679F4"/>
    <w:rsid w:val="00E67A84"/>
    <w:rsid w:val="00E70881"/>
    <w:rsid w:val="00E72F99"/>
    <w:rsid w:val="00E75C92"/>
    <w:rsid w:val="00E825C4"/>
    <w:rsid w:val="00E841FB"/>
    <w:rsid w:val="00E84BB7"/>
    <w:rsid w:val="00E90B04"/>
    <w:rsid w:val="00E91BA2"/>
    <w:rsid w:val="00E9594B"/>
    <w:rsid w:val="00EA72E5"/>
    <w:rsid w:val="00EB07B5"/>
    <w:rsid w:val="00EB0BD8"/>
    <w:rsid w:val="00EC169F"/>
    <w:rsid w:val="00EC29F1"/>
    <w:rsid w:val="00EC3EC5"/>
    <w:rsid w:val="00EC47EE"/>
    <w:rsid w:val="00EC4B8C"/>
    <w:rsid w:val="00EC7CB5"/>
    <w:rsid w:val="00ED3730"/>
    <w:rsid w:val="00EE2278"/>
    <w:rsid w:val="00EE7AD1"/>
    <w:rsid w:val="00EF0362"/>
    <w:rsid w:val="00EF05AB"/>
    <w:rsid w:val="00EF0B3B"/>
    <w:rsid w:val="00F044B7"/>
    <w:rsid w:val="00F15FCC"/>
    <w:rsid w:val="00F1765E"/>
    <w:rsid w:val="00F200F7"/>
    <w:rsid w:val="00F247B2"/>
    <w:rsid w:val="00F25946"/>
    <w:rsid w:val="00F32DB9"/>
    <w:rsid w:val="00F419AC"/>
    <w:rsid w:val="00F45710"/>
    <w:rsid w:val="00F4664C"/>
    <w:rsid w:val="00F5402B"/>
    <w:rsid w:val="00F57093"/>
    <w:rsid w:val="00F63C6D"/>
    <w:rsid w:val="00F65D76"/>
    <w:rsid w:val="00F6710C"/>
    <w:rsid w:val="00F7227C"/>
    <w:rsid w:val="00F72775"/>
    <w:rsid w:val="00F73335"/>
    <w:rsid w:val="00F74990"/>
    <w:rsid w:val="00F829E5"/>
    <w:rsid w:val="00F85668"/>
    <w:rsid w:val="00F9048D"/>
    <w:rsid w:val="00F96629"/>
    <w:rsid w:val="00FA1B1C"/>
    <w:rsid w:val="00FA1E85"/>
    <w:rsid w:val="00FA5A97"/>
    <w:rsid w:val="00FA73F9"/>
    <w:rsid w:val="00FB4934"/>
    <w:rsid w:val="00FB6D82"/>
    <w:rsid w:val="00FC0C69"/>
    <w:rsid w:val="00FD1F09"/>
    <w:rsid w:val="00FD24F1"/>
    <w:rsid w:val="00FD314E"/>
    <w:rsid w:val="00FE7349"/>
    <w:rsid w:val="00FE763B"/>
    <w:rsid w:val="00FF7522"/>
    <w:rsid w:val="13EA4C86"/>
    <w:rsid w:val="2461A67B"/>
    <w:rsid w:val="2F5586E0"/>
    <w:rsid w:val="3B33E5E7"/>
    <w:rsid w:val="78F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9EF77"/>
  <w15:chartTrackingRefBased/>
  <w15:docId w15:val="{04A20034-D94D-4F47-BE43-10E95AE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EC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38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38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28"/>
  </w:style>
  <w:style w:type="paragraph" w:styleId="Footer">
    <w:name w:val="footer"/>
    <w:basedOn w:val="Normal"/>
    <w:link w:val="Foot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28"/>
  </w:style>
  <w:style w:type="character" w:customStyle="1" w:styleId="Heading1Char">
    <w:name w:val="Heading 1 Char"/>
    <w:basedOn w:val="DefaultParagraphFont"/>
    <w:link w:val="Heading1"/>
    <w:uiPriority w:val="9"/>
    <w:rsid w:val="00324386"/>
    <w:rPr>
      <w:rFonts w:ascii="Segoe UI" w:eastAsiaTheme="majorEastAsia" w:hAnsi="Segoe UI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9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4386"/>
    <w:rPr>
      <w:rFonts w:ascii="Segoe UI" w:eastAsiaTheme="majorEastAsia" w:hAnsi="Segoe U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62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2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AA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4C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6A1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C6D58"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C6D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6D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6D5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822EA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9CDBC3EF9DF4C95A07EF742243463" ma:contentTypeVersion="12" ma:contentTypeDescription="Create a new document." ma:contentTypeScope="" ma:versionID="94420441e01f3a298f14843552aa83f1">
  <xsd:schema xmlns:xsd="http://www.w3.org/2001/XMLSchema" xmlns:xs="http://www.w3.org/2001/XMLSchema" xmlns:p="http://schemas.microsoft.com/office/2006/metadata/properties" xmlns:ns3="2c5ae3fe-30a4-47da-9f6c-9098295a1e95" xmlns:ns4="ea4929f2-0ff7-4acd-bcb0-1990a5378a35" targetNamespace="http://schemas.microsoft.com/office/2006/metadata/properties" ma:root="true" ma:fieldsID="9be13f1f4b8506acaffcac698777a177" ns3:_="" ns4:_="">
    <xsd:import namespace="2c5ae3fe-30a4-47da-9f6c-9098295a1e95"/>
    <xsd:import namespace="ea4929f2-0ff7-4acd-bcb0-1990a5378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ae3fe-30a4-47da-9f6c-9098295a1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929f2-0ff7-4acd-bcb0-1990a5378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07AA-431A-4CC9-86E2-4F077169C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1DBF8-F3AF-480D-9359-5D316F078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ae3fe-30a4-47da-9f6c-9098295a1e95"/>
    <ds:schemaRef ds:uri="ea4929f2-0ff7-4acd-bcb0-1990a5378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1D6A6-E40C-402E-A8F7-BD317F48A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8F1F8-E4E0-4CD9-9707-515D8245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Farris</dc:creator>
  <cp:keywords/>
  <dc:description/>
  <cp:lastModifiedBy>Ricky Cecchini</cp:lastModifiedBy>
  <cp:revision>88</cp:revision>
  <cp:lastPrinted>2020-02-06T15:52:00Z</cp:lastPrinted>
  <dcterms:created xsi:type="dcterms:W3CDTF">2020-02-12T15:20:00Z</dcterms:created>
  <dcterms:modified xsi:type="dcterms:W3CDTF">2020-02-12T17:02:00Z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0x010100A3C9CDBC3EF9DF4C95A07EF742243463</vt:lpwstr>
  </property>
  <property fmtid="{D5CDD505-2E9C-101B-9397-08002B2CF9AE}" pid="3" name="AuthorIds_UIVersion_8192">
    <vt:lpwstr>10</vt:lpwstr>
  </property>
</Properties>
</file>